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3AF8F2B" w:rsidR="00BF2F62" w:rsidRDefault="00590432" w:rsidP="0059043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432">
        <w:rPr>
          <w:rFonts w:ascii="Times New Roman" w:eastAsia="Times New Roman" w:hAnsi="Times New Roman" w:cs="Times New Roman"/>
          <w:b/>
          <w:sz w:val="28"/>
          <w:szCs w:val="28"/>
        </w:rPr>
        <w:t>Les entretiens dans la recherche et la formation pour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0432">
        <w:rPr>
          <w:rFonts w:ascii="Times New Roman" w:eastAsia="Times New Roman" w:hAnsi="Times New Roman" w:cs="Times New Roman"/>
          <w:b/>
          <w:sz w:val="28"/>
          <w:szCs w:val="28"/>
        </w:rPr>
        <w:t>le tutorat en ligne. Consid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é</w:t>
      </w:r>
      <w:r w:rsidRPr="00590432">
        <w:rPr>
          <w:rFonts w:ascii="Times New Roman" w:eastAsia="Times New Roman" w:hAnsi="Times New Roman" w:cs="Times New Roman"/>
          <w:b/>
          <w:sz w:val="28"/>
          <w:szCs w:val="28"/>
        </w:rPr>
        <w:t>rations 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é</w:t>
      </w:r>
      <w:r w:rsidRPr="00590432">
        <w:rPr>
          <w:rFonts w:ascii="Times New Roman" w:eastAsia="Times New Roman" w:hAnsi="Times New Roman" w:cs="Times New Roman"/>
          <w:b/>
          <w:sz w:val="28"/>
          <w:szCs w:val="28"/>
        </w:rPr>
        <w:t>thodologiques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à</w:t>
      </w:r>
      <w:r w:rsidRPr="00590432">
        <w:rPr>
          <w:rFonts w:ascii="Times New Roman" w:eastAsia="Times New Roman" w:hAnsi="Times New Roman" w:cs="Times New Roman"/>
          <w:b/>
          <w:sz w:val="28"/>
          <w:szCs w:val="28"/>
        </w:rPr>
        <w:t xml:space="preserve"> l'aune des sciences cognitives</w:t>
      </w:r>
    </w:p>
    <w:p w14:paraId="00000003" w14:textId="77777777" w:rsidR="00BF2F62" w:rsidRPr="00613725" w:rsidRDefault="00BF2F62">
      <w:pPr>
        <w:jc w:val="both"/>
        <w:rPr>
          <w:rFonts w:ascii="Times New Roman" w:eastAsia="Times New Roman" w:hAnsi="Times New Roman" w:cs="Times New Roman"/>
          <w:b/>
          <w:sz w:val="16"/>
          <w:szCs w:val="28"/>
        </w:rPr>
      </w:pPr>
    </w:p>
    <w:p w14:paraId="7F80079B" w14:textId="36436622" w:rsidR="00590432" w:rsidRDefault="00590432">
      <w:pPr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90432">
        <w:rPr>
          <w:rFonts w:ascii="Times New Roman" w:eastAsia="Times New Roman" w:hAnsi="Times New Roman" w:cs="Times New Roman"/>
          <w:sz w:val="24"/>
          <w:szCs w:val="24"/>
          <w:lang w:val="fr-FR"/>
        </w:rPr>
        <w:t>Marco, CAPPELLINI, Laboratoire Parole &amp; Langage (UMR 7309 CNRS) - Aix-Mars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eille Université, </w:t>
      </w:r>
      <w:r w:rsidR="00BB5B50">
        <w:rPr>
          <w:rFonts w:ascii="Times New Roman" w:eastAsia="Times New Roman" w:hAnsi="Times New Roman" w:cs="Times New Roman"/>
          <w:sz w:val="24"/>
          <w:szCs w:val="24"/>
          <w:lang w:val="fr-FR"/>
        </w:rPr>
        <w:t>FRANCE</w:t>
      </w:r>
    </w:p>
    <w:p w14:paraId="19B9CA38" w14:textId="30C48F98" w:rsidR="00590432" w:rsidRDefault="00590432">
      <w:pPr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Marion, TELLIER</w:t>
      </w:r>
      <w:r w:rsidRPr="00590432">
        <w:rPr>
          <w:rFonts w:ascii="Times New Roman" w:eastAsia="Times New Roman" w:hAnsi="Times New Roman" w:cs="Times New Roman"/>
          <w:sz w:val="24"/>
          <w:szCs w:val="24"/>
          <w:lang w:val="fr-FR"/>
        </w:rPr>
        <w:t>, Laboratoire Parole &amp; Langage (UMR 7309 CNRS) - Aix-Mars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eille Université, </w:t>
      </w:r>
      <w:r w:rsidR="00BB5B50">
        <w:rPr>
          <w:rFonts w:ascii="Times New Roman" w:eastAsia="Times New Roman" w:hAnsi="Times New Roman" w:cs="Times New Roman"/>
          <w:sz w:val="24"/>
          <w:szCs w:val="24"/>
          <w:lang w:val="fr-FR"/>
        </w:rPr>
        <w:t>FRANCE</w:t>
      </w:r>
    </w:p>
    <w:p w14:paraId="5D40B505" w14:textId="31F9634A" w:rsidR="00590432" w:rsidRPr="00590432" w:rsidRDefault="00590432">
      <w:pPr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Isabelle CROS, </w:t>
      </w:r>
      <w:r w:rsidRPr="00590432">
        <w:rPr>
          <w:rFonts w:ascii="Times New Roman" w:eastAsia="Times New Roman" w:hAnsi="Times New Roman" w:cs="Times New Roman"/>
          <w:sz w:val="24"/>
          <w:szCs w:val="24"/>
          <w:lang w:val="fr-FR"/>
        </w:rPr>
        <w:t>Laboratoire Parole &amp; Langage (UMR 7309 CNRS) - Aix-Mars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eille Université, </w:t>
      </w:r>
      <w:r w:rsidR="00BB5B50">
        <w:rPr>
          <w:rFonts w:ascii="Times New Roman" w:eastAsia="Times New Roman" w:hAnsi="Times New Roman" w:cs="Times New Roman"/>
          <w:sz w:val="24"/>
          <w:szCs w:val="24"/>
          <w:lang w:val="fr-FR"/>
        </w:rPr>
        <w:t>FRANCE</w:t>
      </w:r>
    </w:p>
    <w:p w14:paraId="00000007" w14:textId="312E028A" w:rsidR="00BF2F62" w:rsidRPr="00590432" w:rsidRDefault="00BF2F6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00000008" w14:textId="3967988C" w:rsidR="00BF2F62" w:rsidRPr="00590432" w:rsidRDefault="00BB5B50" w:rsidP="00590432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val="fr-FR"/>
        </w:rPr>
      </w:pPr>
      <w:r w:rsidRPr="00590432">
        <w:rPr>
          <w:rFonts w:ascii="Times New Roman" w:eastAsia="Times New Roman" w:hAnsi="Times New Roman" w:cs="Times New Roman"/>
          <w:i/>
          <w:sz w:val="20"/>
          <w:szCs w:val="20"/>
          <w:lang w:val="fr-FR"/>
        </w:rPr>
        <w:t>Mots-clés —</w:t>
      </w:r>
      <w:r w:rsidR="00590432">
        <w:rPr>
          <w:rFonts w:ascii="Times New Roman" w:eastAsia="Times New Roman" w:hAnsi="Times New Roman" w:cs="Times New Roman"/>
          <w:i/>
          <w:sz w:val="20"/>
          <w:szCs w:val="20"/>
          <w:lang w:val="fr-FR"/>
        </w:rPr>
        <w:t xml:space="preserve"> </w:t>
      </w:r>
      <w:r w:rsidR="00590432" w:rsidRPr="00590432">
        <w:rPr>
          <w:rFonts w:ascii="Times New Roman" w:eastAsia="Times New Roman" w:hAnsi="Times New Roman" w:cs="Times New Roman"/>
          <w:i/>
          <w:sz w:val="20"/>
          <w:szCs w:val="20"/>
          <w:lang w:val="fr-FR"/>
        </w:rPr>
        <w:t>entretien d'explicitation, entretiens d'</w:t>
      </w:r>
      <w:proofErr w:type="spellStart"/>
      <w:r w:rsidR="00590432" w:rsidRPr="00590432">
        <w:rPr>
          <w:rFonts w:ascii="Times New Roman" w:eastAsia="Times New Roman" w:hAnsi="Times New Roman" w:cs="Times New Roman"/>
          <w:i/>
          <w:sz w:val="20"/>
          <w:szCs w:val="20"/>
          <w:lang w:val="fr-FR"/>
        </w:rPr>
        <w:t>autoconfrontation</w:t>
      </w:r>
      <w:proofErr w:type="spellEnd"/>
      <w:r w:rsidR="00590432" w:rsidRPr="00590432">
        <w:rPr>
          <w:rFonts w:ascii="Times New Roman" w:eastAsia="Times New Roman" w:hAnsi="Times New Roman" w:cs="Times New Roman"/>
          <w:i/>
          <w:sz w:val="20"/>
          <w:szCs w:val="20"/>
          <w:lang w:val="fr-FR"/>
        </w:rPr>
        <w:t xml:space="preserve">, formation de formateurs, </w:t>
      </w:r>
      <w:r w:rsidR="00590432">
        <w:rPr>
          <w:rFonts w:ascii="Times New Roman" w:eastAsia="Times New Roman" w:hAnsi="Times New Roman" w:cs="Times New Roman"/>
          <w:i/>
          <w:sz w:val="20"/>
          <w:szCs w:val="20"/>
          <w:lang w:val="fr-FR"/>
        </w:rPr>
        <w:t>t</w:t>
      </w:r>
      <w:r w:rsidR="00590432" w:rsidRPr="00590432">
        <w:rPr>
          <w:rFonts w:ascii="Times New Roman" w:eastAsia="Times New Roman" w:hAnsi="Times New Roman" w:cs="Times New Roman"/>
          <w:i/>
          <w:sz w:val="20"/>
          <w:szCs w:val="20"/>
          <w:lang w:val="fr-FR"/>
        </w:rPr>
        <w:t>h</w:t>
      </w:r>
      <w:r w:rsidR="00590432">
        <w:rPr>
          <w:rFonts w:ascii="Times New Roman" w:eastAsia="Times New Roman" w:hAnsi="Times New Roman" w:cs="Times New Roman"/>
          <w:i/>
          <w:sz w:val="20"/>
          <w:szCs w:val="20"/>
          <w:lang w:val="fr-FR"/>
        </w:rPr>
        <w:t>é</w:t>
      </w:r>
      <w:r w:rsidR="00590432" w:rsidRPr="00590432">
        <w:rPr>
          <w:rFonts w:ascii="Times New Roman" w:eastAsia="Times New Roman" w:hAnsi="Times New Roman" w:cs="Times New Roman"/>
          <w:i/>
          <w:sz w:val="20"/>
          <w:szCs w:val="20"/>
          <w:lang w:val="fr-FR"/>
        </w:rPr>
        <w:t>orie</w:t>
      </w:r>
      <w:r w:rsidR="00590432">
        <w:rPr>
          <w:rFonts w:ascii="Times New Roman" w:eastAsia="Times New Roman" w:hAnsi="Times New Roman" w:cs="Times New Roman"/>
          <w:i/>
          <w:sz w:val="20"/>
          <w:szCs w:val="20"/>
          <w:lang w:val="fr-FR"/>
        </w:rPr>
        <w:t xml:space="preserve"> </w:t>
      </w:r>
      <w:r w:rsidR="00590432" w:rsidRPr="00590432">
        <w:rPr>
          <w:rFonts w:ascii="Times New Roman" w:eastAsia="Times New Roman" w:hAnsi="Times New Roman" w:cs="Times New Roman"/>
          <w:i/>
          <w:sz w:val="20"/>
          <w:szCs w:val="20"/>
          <w:lang w:val="fr-FR"/>
        </w:rPr>
        <w:t>argumentative de la raison, tutorat en ligne</w:t>
      </w:r>
    </w:p>
    <w:p w14:paraId="00000009" w14:textId="77777777" w:rsidR="00BF2F62" w:rsidRPr="00590432" w:rsidRDefault="00BF2F62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val="fr-FR"/>
        </w:rPr>
      </w:pPr>
    </w:p>
    <w:p w14:paraId="47E1C77E" w14:textId="5806AA92" w:rsidR="00590432" w:rsidRPr="00590432" w:rsidRDefault="00590432" w:rsidP="00590432">
      <w:pPr>
        <w:jc w:val="both"/>
        <w:rPr>
          <w:rFonts w:ascii="Times New Roman" w:eastAsia="Times New Roman" w:hAnsi="Times New Roman" w:cs="Times New Roman"/>
        </w:rPr>
      </w:pPr>
      <w:r w:rsidRPr="00590432">
        <w:rPr>
          <w:rFonts w:ascii="Times New Roman" w:eastAsia="Times New Roman" w:hAnsi="Times New Roman" w:cs="Times New Roman"/>
        </w:rPr>
        <w:t>En didactique des langues, l'adoption des cadres de la th</w:t>
      </w:r>
      <w:r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orie de l'action (</w:t>
      </w:r>
      <w:proofErr w:type="spellStart"/>
      <w:r w:rsidRPr="00590432">
        <w:rPr>
          <w:rFonts w:ascii="Times New Roman" w:eastAsia="Times New Roman" w:hAnsi="Times New Roman" w:cs="Times New Roman"/>
        </w:rPr>
        <w:t>Fillietaz</w:t>
      </w:r>
      <w:proofErr w:type="spellEnd"/>
      <w:r w:rsidRPr="00590432">
        <w:rPr>
          <w:rFonts w:ascii="Times New Roman" w:eastAsia="Times New Roman" w:hAnsi="Times New Roman" w:cs="Times New Roman"/>
        </w:rPr>
        <w:t>, 2005)</w:t>
      </w:r>
      <w:r>
        <w:rPr>
          <w:rFonts w:ascii="Times New Roman" w:eastAsia="Times New Roman" w:hAnsi="Times New Roman" w:cs="Times New Roman"/>
        </w:rPr>
        <w:t xml:space="preserve"> </w:t>
      </w:r>
      <w:r w:rsidRPr="00590432">
        <w:rPr>
          <w:rFonts w:ascii="Times New Roman" w:eastAsia="Times New Roman" w:hAnsi="Times New Roman" w:cs="Times New Roman"/>
        </w:rPr>
        <w:t>et la construction du champ de recherche de l'agir professoral (</w:t>
      </w:r>
      <w:proofErr w:type="spellStart"/>
      <w:r w:rsidRPr="00590432">
        <w:rPr>
          <w:rFonts w:ascii="Times New Roman" w:eastAsia="Times New Roman" w:hAnsi="Times New Roman" w:cs="Times New Roman"/>
        </w:rPr>
        <w:t>Cicurel</w:t>
      </w:r>
      <w:proofErr w:type="spellEnd"/>
      <w:r w:rsidRPr="00590432">
        <w:rPr>
          <w:rFonts w:ascii="Times New Roman" w:eastAsia="Times New Roman" w:hAnsi="Times New Roman" w:cs="Times New Roman"/>
        </w:rPr>
        <w:t xml:space="preserve">, 2011) ont conduit </w:t>
      </w:r>
      <w:proofErr w:type="spellStart"/>
      <w:r w:rsidRPr="00590432">
        <w:rPr>
          <w:rFonts w:ascii="Times New Roman" w:eastAsia="Times New Roman" w:hAnsi="Times New Roman" w:cs="Times New Roman"/>
        </w:rPr>
        <w:t>a</w:t>
      </w:r>
      <w:proofErr w:type="spellEnd"/>
      <w:r w:rsidRPr="00590432">
        <w:rPr>
          <w:rFonts w:ascii="Times New Roman" w:eastAsia="Times New Roman" w:hAnsi="Times New Roman" w:cs="Times New Roman"/>
        </w:rPr>
        <w:t xml:space="preserve"> l'adoption d'</w:t>
      </w:r>
      <w:r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crits r</w:t>
      </w:r>
      <w:r>
        <w:rPr>
          <w:rFonts w:ascii="Times New Roman" w:eastAsia="Times New Roman" w:hAnsi="Times New Roman" w:cs="Times New Roman"/>
        </w:rPr>
        <w:t>éfl</w:t>
      </w:r>
      <w:r w:rsidRPr="00590432">
        <w:rPr>
          <w:rFonts w:ascii="Times New Roman" w:eastAsia="Times New Roman" w:hAnsi="Times New Roman" w:cs="Times New Roman"/>
        </w:rPr>
        <w:t xml:space="preserve">exifs comme les journaux de bord et des entretiens </w:t>
      </w:r>
      <w:r>
        <w:rPr>
          <w:rFonts w:ascii="Times New Roman" w:eastAsia="Times New Roman" w:hAnsi="Times New Roman" w:cs="Times New Roman"/>
        </w:rPr>
        <w:t>–</w:t>
      </w:r>
      <w:r w:rsidRPr="00590432">
        <w:rPr>
          <w:rFonts w:ascii="Times New Roman" w:eastAsia="Times New Roman" w:hAnsi="Times New Roman" w:cs="Times New Roman"/>
        </w:rPr>
        <w:t xml:space="preserve"> outil</w:t>
      </w:r>
      <w:r>
        <w:rPr>
          <w:rFonts w:ascii="Times New Roman" w:eastAsia="Times New Roman" w:hAnsi="Times New Roman" w:cs="Times New Roman"/>
        </w:rPr>
        <w:t xml:space="preserve"> </w:t>
      </w:r>
      <w:r w:rsidRPr="00590432">
        <w:rPr>
          <w:rFonts w:ascii="Times New Roman" w:eastAsia="Times New Roman" w:hAnsi="Times New Roman" w:cs="Times New Roman"/>
        </w:rPr>
        <w:t>de recueil des donn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es emprunt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 xml:space="preserve">s aux sciences sociales, notamment </w:t>
      </w:r>
      <w:r w:rsidR="00EE58A3">
        <w:rPr>
          <w:rFonts w:ascii="Times New Roman" w:eastAsia="Times New Roman" w:hAnsi="Times New Roman" w:cs="Times New Roman"/>
        </w:rPr>
        <w:t>à</w:t>
      </w:r>
      <w:r w:rsidRPr="00590432">
        <w:rPr>
          <w:rFonts w:ascii="Times New Roman" w:eastAsia="Times New Roman" w:hAnsi="Times New Roman" w:cs="Times New Roman"/>
        </w:rPr>
        <w:t xml:space="preserve"> la sociologie et </w:t>
      </w:r>
      <w:r w:rsidR="00EE58A3">
        <w:rPr>
          <w:rFonts w:ascii="Times New Roman" w:eastAsia="Times New Roman" w:hAnsi="Times New Roman" w:cs="Times New Roman"/>
        </w:rPr>
        <w:t>à</w:t>
      </w:r>
      <w:r>
        <w:rPr>
          <w:rFonts w:ascii="Times New Roman" w:eastAsia="Times New Roman" w:hAnsi="Times New Roman" w:cs="Times New Roman"/>
        </w:rPr>
        <w:t xml:space="preserve"> </w:t>
      </w:r>
      <w:r w:rsidRPr="00590432">
        <w:rPr>
          <w:rFonts w:ascii="Times New Roman" w:eastAsia="Times New Roman" w:hAnsi="Times New Roman" w:cs="Times New Roman"/>
        </w:rPr>
        <w:t xml:space="preserve">l'anthropologie (Beaud, 1996) </w:t>
      </w:r>
      <w:r w:rsidR="00EE58A3">
        <w:rPr>
          <w:rFonts w:ascii="Times New Roman" w:eastAsia="Times New Roman" w:hAnsi="Times New Roman" w:cs="Times New Roman"/>
        </w:rPr>
        <w:t>–</w:t>
      </w:r>
      <w:r w:rsidRPr="00590432">
        <w:rPr>
          <w:rFonts w:ascii="Times New Roman" w:eastAsia="Times New Roman" w:hAnsi="Times New Roman" w:cs="Times New Roman"/>
        </w:rPr>
        <w:t xml:space="preserve"> comme</w:t>
      </w:r>
      <w:r w:rsidR="00EE58A3">
        <w:rPr>
          <w:rFonts w:ascii="Times New Roman" w:eastAsia="Times New Roman" w:hAnsi="Times New Roman" w:cs="Times New Roman"/>
        </w:rPr>
        <w:t xml:space="preserve"> </w:t>
      </w:r>
      <w:r w:rsidRPr="00590432">
        <w:rPr>
          <w:rFonts w:ascii="Times New Roman" w:eastAsia="Times New Roman" w:hAnsi="Times New Roman" w:cs="Times New Roman"/>
        </w:rPr>
        <w:t>un des moyens de pr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dilection en didactique et</w:t>
      </w:r>
      <w:r>
        <w:rPr>
          <w:rFonts w:ascii="Times New Roman" w:eastAsia="Times New Roman" w:hAnsi="Times New Roman" w:cs="Times New Roman"/>
        </w:rPr>
        <w:t xml:space="preserve"> </w:t>
      </w:r>
      <w:r w:rsidRPr="00590432">
        <w:rPr>
          <w:rFonts w:ascii="Times New Roman" w:eastAsia="Times New Roman" w:hAnsi="Times New Roman" w:cs="Times New Roman"/>
        </w:rPr>
        <w:t>en formation professionnelle. Parmi les formes d'entretien les plus r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pandues, l'on compte</w:t>
      </w:r>
      <w:r>
        <w:rPr>
          <w:rFonts w:ascii="Times New Roman" w:eastAsia="Times New Roman" w:hAnsi="Times New Roman" w:cs="Times New Roman"/>
        </w:rPr>
        <w:t xml:space="preserve"> </w:t>
      </w:r>
      <w:r w:rsidRPr="00590432">
        <w:rPr>
          <w:rFonts w:ascii="Times New Roman" w:eastAsia="Times New Roman" w:hAnsi="Times New Roman" w:cs="Times New Roman"/>
        </w:rPr>
        <w:t>les entretiens d'explicitation (</w:t>
      </w:r>
      <w:proofErr w:type="spellStart"/>
      <w:r w:rsidRPr="00590432">
        <w:rPr>
          <w:rFonts w:ascii="Times New Roman" w:eastAsia="Times New Roman" w:hAnsi="Times New Roman" w:cs="Times New Roman"/>
        </w:rPr>
        <w:t>Vermersch</w:t>
      </w:r>
      <w:proofErr w:type="spellEnd"/>
      <w:r w:rsidRPr="00590432">
        <w:rPr>
          <w:rFonts w:ascii="Times New Roman" w:eastAsia="Times New Roman" w:hAnsi="Times New Roman" w:cs="Times New Roman"/>
        </w:rPr>
        <w:t>, 1994) et les entretiens d'</w:t>
      </w:r>
      <w:proofErr w:type="spellStart"/>
      <w:r w:rsidRPr="00590432">
        <w:rPr>
          <w:rFonts w:ascii="Times New Roman" w:eastAsia="Times New Roman" w:hAnsi="Times New Roman" w:cs="Times New Roman"/>
        </w:rPr>
        <w:t>autoconfrontation</w:t>
      </w:r>
      <w:proofErr w:type="spellEnd"/>
      <w:r w:rsidRPr="00590432">
        <w:rPr>
          <w:rFonts w:ascii="Times New Roman" w:eastAsia="Times New Roman" w:hAnsi="Times New Roman" w:cs="Times New Roman"/>
        </w:rPr>
        <w:t xml:space="preserve"> (Clot</w:t>
      </w:r>
      <w:r>
        <w:rPr>
          <w:rFonts w:ascii="Times New Roman" w:eastAsia="Times New Roman" w:hAnsi="Times New Roman" w:cs="Times New Roman"/>
        </w:rPr>
        <w:t xml:space="preserve"> </w:t>
      </w:r>
      <w:r w:rsidRPr="00590432">
        <w:rPr>
          <w:rFonts w:ascii="Times New Roman" w:eastAsia="Times New Roman" w:hAnsi="Times New Roman" w:cs="Times New Roman"/>
        </w:rPr>
        <w:t>et al., 2000). Dans les premiers, le sujet est guid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 xml:space="preserve"> par l'enqu</w:t>
      </w:r>
      <w:r w:rsidR="00EE58A3">
        <w:rPr>
          <w:rFonts w:ascii="Times New Roman" w:eastAsia="Times New Roman" w:hAnsi="Times New Roman" w:cs="Times New Roman"/>
        </w:rPr>
        <w:t>ê</w:t>
      </w:r>
      <w:r w:rsidRPr="00590432">
        <w:rPr>
          <w:rFonts w:ascii="Times New Roman" w:eastAsia="Times New Roman" w:hAnsi="Times New Roman" w:cs="Times New Roman"/>
        </w:rPr>
        <w:t>teur a</w:t>
      </w:r>
      <w:r w:rsidR="00EE58A3">
        <w:rPr>
          <w:rFonts w:ascii="Times New Roman" w:eastAsia="Times New Roman" w:hAnsi="Times New Roman" w:cs="Times New Roman"/>
        </w:rPr>
        <w:t>fi</w:t>
      </w:r>
      <w:r w:rsidRPr="00590432">
        <w:rPr>
          <w:rFonts w:ascii="Times New Roman" w:eastAsia="Times New Roman" w:hAnsi="Times New Roman" w:cs="Times New Roman"/>
        </w:rPr>
        <w:t>n de se rem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morer</w:t>
      </w:r>
      <w:r>
        <w:rPr>
          <w:rFonts w:ascii="Times New Roman" w:eastAsia="Times New Roman" w:hAnsi="Times New Roman" w:cs="Times New Roman"/>
        </w:rPr>
        <w:t xml:space="preserve"> </w:t>
      </w:r>
      <w:r w:rsidRPr="00590432">
        <w:rPr>
          <w:rFonts w:ascii="Times New Roman" w:eastAsia="Times New Roman" w:hAnsi="Times New Roman" w:cs="Times New Roman"/>
        </w:rPr>
        <w:t>les d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tails d'une action pass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 xml:space="preserve">e et les porter </w:t>
      </w:r>
      <w:r w:rsidR="00EE58A3">
        <w:rPr>
          <w:rFonts w:ascii="Times New Roman" w:eastAsia="Times New Roman" w:hAnsi="Times New Roman" w:cs="Times New Roman"/>
        </w:rPr>
        <w:t>à</w:t>
      </w:r>
      <w:r w:rsidRPr="00590432">
        <w:rPr>
          <w:rFonts w:ascii="Times New Roman" w:eastAsia="Times New Roman" w:hAnsi="Times New Roman" w:cs="Times New Roman"/>
        </w:rPr>
        <w:t xml:space="preserve"> la conscience a</w:t>
      </w:r>
      <w:r>
        <w:rPr>
          <w:rFonts w:ascii="Times New Roman" w:eastAsia="Times New Roman" w:hAnsi="Times New Roman" w:cs="Times New Roman"/>
        </w:rPr>
        <w:t xml:space="preserve"> </w:t>
      </w:r>
      <w:r w:rsidRPr="00590432">
        <w:rPr>
          <w:rFonts w:ascii="Times New Roman" w:eastAsia="Times New Roman" w:hAnsi="Times New Roman" w:cs="Times New Roman"/>
        </w:rPr>
        <w:t>n ensuite d'</w:t>
      </w:r>
      <w:r w:rsidR="00EE58A3">
        <w:rPr>
          <w:rFonts w:ascii="Times New Roman" w:eastAsia="Times New Roman" w:hAnsi="Times New Roman" w:cs="Times New Roman"/>
        </w:rPr>
        <w:t>ê</w:t>
      </w:r>
      <w:r w:rsidRPr="00590432">
        <w:rPr>
          <w:rFonts w:ascii="Times New Roman" w:eastAsia="Times New Roman" w:hAnsi="Times New Roman" w:cs="Times New Roman"/>
        </w:rPr>
        <w:t>tre disponibles</w:t>
      </w:r>
      <w:r>
        <w:rPr>
          <w:rFonts w:ascii="Times New Roman" w:eastAsia="Times New Roman" w:hAnsi="Times New Roman" w:cs="Times New Roman"/>
        </w:rPr>
        <w:t xml:space="preserve"> </w:t>
      </w:r>
      <w:r w:rsidRPr="00590432">
        <w:rPr>
          <w:rFonts w:ascii="Times New Roman" w:eastAsia="Times New Roman" w:hAnsi="Times New Roman" w:cs="Times New Roman"/>
        </w:rPr>
        <w:t xml:space="preserve">pour une </w:t>
      </w:r>
      <w:r w:rsidR="00EE58A3" w:rsidRPr="00590432">
        <w:rPr>
          <w:rFonts w:ascii="Times New Roman" w:eastAsia="Times New Roman" w:hAnsi="Times New Roman" w:cs="Times New Roman"/>
        </w:rPr>
        <w:t>r</w:t>
      </w:r>
      <w:r w:rsidR="00EE58A3">
        <w:rPr>
          <w:rFonts w:ascii="Times New Roman" w:eastAsia="Times New Roman" w:hAnsi="Times New Roman" w:cs="Times New Roman"/>
        </w:rPr>
        <w:t>éfl</w:t>
      </w:r>
      <w:r w:rsidR="00EE58A3" w:rsidRPr="00590432">
        <w:rPr>
          <w:rFonts w:ascii="Times New Roman" w:eastAsia="Times New Roman" w:hAnsi="Times New Roman" w:cs="Times New Roman"/>
        </w:rPr>
        <w:t>exion</w:t>
      </w:r>
      <w:r w:rsidRPr="00590432">
        <w:rPr>
          <w:rFonts w:ascii="Times New Roman" w:eastAsia="Times New Roman" w:hAnsi="Times New Roman" w:cs="Times New Roman"/>
        </w:rPr>
        <w:t xml:space="preserve"> dans le sens d'une professionnalisation. Dans les deuxi</w:t>
      </w:r>
      <w:r w:rsidR="00EE58A3">
        <w:rPr>
          <w:rFonts w:ascii="Times New Roman" w:eastAsia="Times New Roman" w:hAnsi="Times New Roman" w:cs="Times New Roman"/>
        </w:rPr>
        <w:t>è</w:t>
      </w:r>
      <w:r w:rsidRPr="00590432">
        <w:rPr>
          <w:rFonts w:ascii="Times New Roman" w:eastAsia="Times New Roman" w:hAnsi="Times New Roman" w:cs="Times New Roman"/>
        </w:rPr>
        <w:t>mes, le sujet, au</w:t>
      </w:r>
      <w:r>
        <w:rPr>
          <w:rFonts w:ascii="Times New Roman" w:eastAsia="Times New Roman" w:hAnsi="Times New Roman" w:cs="Times New Roman"/>
        </w:rPr>
        <w:t xml:space="preserve"> </w:t>
      </w:r>
      <w:r w:rsidRPr="00590432">
        <w:rPr>
          <w:rFonts w:ascii="Times New Roman" w:eastAsia="Times New Roman" w:hAnsi="Times New Roman" w:cs="Times New Roman"/>
        </w:rPr>
        <w:t>lieu de se rem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 xml:space="preserve">morer l'action </w:t>
      </w:r>
      <w:r w:rsidR="00EE58A3">
        <w:rPr>
          <w:rFonts w:ascii="Times New Roman" w:eastAsia="Times New Roman" w:hAnsi="Times New Roman" w:cs="Times New Roman"/>
        </w:rPr>
        <w:t>à</w:t>
      </w:r>
      <w:r w:rsidRPr="00590432">
        <w:rPr>
          <w:rFonts w:ascii="Times New Roman" w:eastAsia="Times New Roman" w:hAnsi="Times New Roman" w:cs="Times New Roman"/>
        </w:rPr>
        <w:t xml:space="preserve"> analyser, visionne des enregistrements, par exemple vid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o, et</w:t>
      </w:r>
      <w:r>
        <w:rPr>
          <w:rFonts w:ascii="Times New Roman" w:eastAsia="Times New Roman" w:hAnsi="Times New Roman" w:cs="Times New Roman"/>
        </w:rPr>
        <w:t xml:space="preserve"> </w:t>
      </w:r>
      <w:r w:rsidRPr="00590432">
        <w:rPr>
          <w:rFonts w:ascii="Times New Roman" w:eastAsia="Times New Roman" w:hAnsi="Times New Roman" w:cs="Times New Roman"/>
        </w:rPr>
        <w:t>commente le d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roulement et les motifs de l'action.</w:t>
      </w:r>
    </w:p>
    <w:p w14:paraId="53E604CF" w14:textId="3A97068F" w:rsidR="00590432" w:rsidRPr="00590432" w:rsidRDefault="00590432" w:rsidP="00590432">
      <w:pPr>
        <w:jc w:val="both"/>
        <w:rPr>
          <w:rFonts w:ascii="Times New Roman" w:eastAsia="Times New Roman" w:hAnsi="Times New Roman" w:cs="Times New Roman"/>
        </w:rPr>
      </w:pPr>
      <w:r w:rsidRPr="00590432">
        <w:rPr>
          <w:rFonts w:ascii="Times New Roman" w:eastAsia="Times New Roman" w:hAnsi="Times New Roman" w:cs="Times New Roman"/>
        </w:rPr>
        <w:t>Dans une perspective dialogique, Clot (1999 : 148) a probl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matis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 xml:space="preserve"> cette d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marche en attirant</w:t>
      </w:r>
      <w:r>
        <w:rPr>
          <w:rFonts w:ascii="Times New Roman" w:eastAsia="Times New Roman" w:hAnsi="Times New Roman" w:cs="Times New Roman"/>
        </w:rPr>
        <w:t xml:space="preserve"> </w:t>
      </w:r>
      <w:r w:rsidRPr="00590432">
        <w:rPr>
          <w:rFonts w:ascii="Times New Roman" w:eastAsia="Times New Roman" w:hAnsi="Times New Roman" w:cs="Times New Roman"/>
        </w:rPr>
        <w:t>l'attention sur le fait que la verbalisation produite lors de l'entretien " n'est pas seulement</w:t>
      </w:r>
      <w:r>
        <w:rPr>
          <w:rFonts w:ascii="Times New Roman" w:eastAsia="Times New Roman" w:hAnsi="Times New Roman" w:cs="Times New Roman"/>
        </w:rPr>
        <w:t xml:space="preserve"> </w:t>
      </w:r>
      <w:r w:rsidRPr="00590432">
        <w:rPr>
          <w:rFonts w:ascii="Times New Roman" w:eastAsia="Times New Roman" w:hAnsi="Times New Roman" w:cs="Times New Roman"/>
        </w:rPr>
        <w:t>un repr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sent</w:t>
      </w:r>
      <w:r w:rsidR="00EE58A3">
        <w:rPr>
          <w:rFonts w:ascii="Times New Roman" w:eastAsia="Times New Roman" w:hAnsi="Times New Roman" w:cs="Times New Roman"/>
        </w:rPr>
        <w:t>ativ</w:t>
      </w:r>
      <w:r w:rsidRPr="00590432">
        <w:rPr>
          <w:rFonts w:ascii="Times New Roman" w:eastAsia="Times New Roman" w:hAnsi="Times New Roman" w:cs="Times New Roman"/>
        </w:rPr>
        <w:t>e du v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cu ant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rieur mais un repr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sentant du v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cu pr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sent dans son rapport avec</w:t>
      </w:r>
      <w:r>
        <w:rPr>
          <w:rFonts w:ascii="Times New Roman" w:eastAsia="Times New Roman" w:hAnsi="Times New Roman" w:cs="Times New Roman"/>
        </w:rPr>
        <w:t xml:space="preserve"> </w:t>
      </w:r>
      <w:r w:rsidRPr="00590432">
        <w:rPr>
          <w:rFonts w:ascii="Times New Roman" w:eastAsia="Times New Roman" w:hAnsi="Times New Roman" w:cs="Times New Roman"/>
        </w:rPr>
        <w:t>son ou ses interlocuteurs ". Or, malgr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 xml:space="preserve"> cette mise en garde, force est de constater qu'en</w:t>
      </w:r>
      <w:r>
        <w:rPr>
          <w:rFonts w:ascii="Times New Roman" w:eastAsia="Times New Roman" w:hAnsi="Times New Roman" w:cs="Times New Roman"/>
        </w:rPr>
        <w:t xml:space="preserve"> </w:t>
      </w:r>
      <w:r w:rsidRPr="00590432">
        <w:rPr>
          <w:rFonts w:ascii="Times New Roman" w:eastAsia="Times New Roman" w:hAnsi="Times New Roman" w:cs="Times New Roman"/>
        </w:rPr>
        <w:t>didactique des langues les entretiens r</w:t>
      </w:r>
      <w:r w:rsidR="00EE58A3">
        <w:rPr>
          <w:rFonts w:ascii="Times New Roman" w:eastAsia="Times New Roman" w:hAnsi="Times New Roman" w:cs="Times New Roman"/>
        </w:rPr>
        <w:t>éfl</w:t>
      </w:r>
      <w:r w:rsidRPr="00590432">
        <w:rPr>
          <w:rFonts w:ascii="Times New Roman" w:eastAsia="Times New Roman" w:hAnsi="Times New Roman" w:cs="Times New Roman"/>
        </w:rPr>
        <w:t xml:space="preserve">exifs ont 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t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 xml:space="preserve"> employ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s comme un acc</w:t>
      </w:r>
      <w:r w:rsidR="00EE58A3">
        <w:rPr>
          <w:rFonts w:ascii="Times New Roman" w:eastAsia="Times New Roman" w:hAnsi="Times New Roman" w:cs="Times New Roman"/>
        </w:rPr>
        <w:t>è</w:t>
      </w:r>
      <w:r w:rsidRPr="00590432">
        <w:rPr>
          <w:rFonts w:ascii="Times New Roman" w:eastAsia="Times New Roman" w:hAnsi="Times New Roman" w:cs="Times New Roman"/>
        </w:rPr>
        <w:t>s parfois direct</w:t>
      </w:r>
      <w:r>
        <w:rPr>
          <w:rFonts w:ascii="Times New Roman" w:eastAsia="Times New Roman" w:hAnsi="Times New Roman" w:cs="Times New Roman"/>
        </w:rPr>
        <w:t xml:space="preserve"> </w:t>
      </w:r>
      <w:r w:rsidRPr="00590432">
        <w:rPr>
          <w:rFonts w:ascii="Times New Roman" w:eastAsia="Times New Roman" w:hAnsi="Times New Roman" w:cs="Times New Roman"/>
        </w:rPr>
        <w:t>r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 xml:space="preserve">trospectif </w:t>
      </w:r>
      <w:r w:rsidR="00EE58A3">
        <w:rPr>
          <w:rFonts w:ascii="Times New Roman" w:eastAsia="Times New Roman" w:hAnsi="Times New Roman" w:cs="Times New Roman"/>
        </w:rPr>
        <w:t>à</w:t>
      </w:r>
      <w:r w:rsidRPr="00590432">
        <w:rPr>
          <w:rFonts w:ascii="Times New Roman" w:eastAsia="Times New Roman" w:hAnsi="Times New Roman" w:cs="Times New Roman"/>
        </w:rPr>
        <w:t xml:space="preserve"> la pens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e enseignante.</w:t>
      </w:r>
    </w:p>
    <w:p w14:paraId="0000000E" w14:textId="40167B9A" w:rsidR="00BF2F62" w:rsidRPr="00613725" w:rsidRDefault="00590432">
      <w:pPr>
        <w:jc w:val="both"/>
        <w:rPr>
          <w:rFonts w:ascii="Times New Roman" w:eastAsia="Times New Roman" w:hAnsi="Times New Roman" w:cs="Times New Roman"/>
        </w:rPr>
      </w:pPr>
      <w:r w:rsidRPr="00590432">
        <w:rPr>
          <w:rFonts w:ascii="Times New Roman" w:eastAsia="Times New Roman" w:hAnsi="Times New Roman" w:cs="Times New Roman"/>
        </w:rPr>
        <w:t>Dans notre communication, nous nous proposons de prolonger la probl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matisation initi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e par</w:t>
      </w:r>
      <w:r>
        <w:rPr>
          <w:rFonts w:ascii="Times New Roman" w:eastAsia="Times New Roman" w:hAnsi="Times New Roman" w:cs="Times New Roman"/>
        </w:rPr>
        <w:t xml:space="preserve"> </w:t>
      </w:r>
      <w:r w:rsidRPr="00590432">
        <w:rPr>
          <w:rFonts w:ascii="Times New Roman" w:eastAsia="Times New Roman" w:hAnsi="Times New Roman" w:cs="Times New Roman"/>
        </w:rPr>
        <w:t xml:space="preserve">Clot </w:t>
      </w:r>
      <w:r w:rsidR="00EE58A3">
        <w:rPr>
          <w:rFonts w:ascii="Times New Roman" w:eastAsia="Times New Roman" w:hAnsi="Times New Roman" w:cs="Times New Roman"/>
        </w:rPr>
        <w:t>à</w:t>
      </w:r>
      <w:r w:rsidRPr="00590432">
        <w:rPr>
          <w:rFonts w:ascii="Times New Roman" w:eastAsia="Times New Roman" w:hAnsi="Times New Roman" w:cs="Times New Roman"/>
        </w:rPr>
        <w:t xml:space="preserve"> l'aune de r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sultats r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 xml:space="preserve">cents en sciences cognitives (Dehaene, 2014 ; Mercier &amp; </w:t>
      </w:r>
      <w:proofErr w:type="spellStart"/>
      <w:r w:rsidRPr="00590432">
        <w:rPr>
          <w:rFonts w:ascii="Times New Roman" w:eastAsia="Times New Roman" w:hAnsi="Times New Roman" w:cs="Times New Roman"/>
        </w:rPr>
        <w:t>Sperber</w:t>
      </w:r>
      <w:proofErr w:type="spellEnd"/>
      <w:r w:rsidRPr="00590432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590432">
        <w:rPr>
          <w:rFonts w:ascii="Times New Roman" w:eastAsia="Times New Roman" w:hAnsi="Times New Roman" w:cs="Times New Roman"/>
        </w:rPr>
        <w:t xml:space="preserve">2017 ; </w:t>
      </w:r>
      <w:proofErr w:type="spellStart"/>
      <w:r w:rsidRPr="00590432">
        <w:rPr>
          <w:rFonts w:ascii="Times New Roman" w:eastAsia="Times New Roman" w:hAnsi="Times New Roman" w:cs="Times New Roman"/>
        </w:rPr>
        <w:t>Naccache</w:t>
      </w:r>
      <w:proofErr w:type="spellEnd"/>
      <w:r w:rsidRPr="00590432">
        <w:rPr>
          <w:rFonts w:ascii="Times New Roman" w:eastAsia="Times New Roman" w:hAnsi="Times New Roman" w:cs="Times New Roman"/>
        </w:rPr>
        <w:t>, 2020). Cela nous am</w:t>
      </w:r>
      <w:r w:rsidR="00EE58A3">
        <w:rPr>
          <w:rFonts w:ascii="Times New Roman" w:eastAsia="Times New Roman" w:hAnsi="Times New Roman" w:cs="Times New Roman"/>
        </w:rPr>
        <w:t>è</w:t>
      </w:r>
      <w:r w:rsidRPr="00590432">
        <w:rPr>
          <w:rFonts w:ascii="Times New Roman" w:eastAsia="Times New Roman" w:hAnsi="Times New Roman" w:cs="Times New Roman"/>
        </w:rPr>
        <w:t xml:space="preserve">nera </w:t>
      </w:r>
      <w:r w:rsidR="00EE58A3">
        <w:rPr>
          <w:rFonts w:ascii="Times New Roman" w:eastAsia="Times New Roman" w:hAnsi="Times New Roman" w:cs="Times New Roman"/>
        </w:rPr>
        <w:t>à</w:t>
      </w:r>
      <w:r w:rsidRPr="00590432">
        <w:rPr>
          <w:rFonts w:ascii="Times New Roman" w:eastAsia="Times New Roman" w:hAnsi="Times New Roman" w:cs="Times New Roman"/>
        </w:rPr>
        <w:t xml:space="preserve"> formuler la proposition d'" entretien de formation " et </w:t>
      </w:r>
      <w:r w:rsidR="00EE58A3">
        <w:rPr>
          <w:rFonts w:ascii="Times New Roman" w:eastAsia="Times New Roman" w:hAnsi="Times New Roman" w:cs="Times New Roman"/>
        </w:rPr>
        <w:t>à</w:t>
      </w:r>
      <w:r w:rsidRPr="00590432">
        <w:rPr>
          <w:rFonts w:ascii="Times New Roman" w:eastAsia="Times New Roman" w:hAnsi="Times New Roman" w:cs="Times New Roman"/>
        </w:rPr>
        <w:t xml:space="preserve"> consid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rer que si la mobilisation de ces outils pour la recherche peut s'av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rer</w:t>
      </w:r>
      <w:r>
        <w:rPr>
          <w:rFonts w:ascii="Times New Roman" w:eastAsia="Times New Roman" w:hAnsi="Times New Roman" w:cs="Times New Roman"/>
        </w:rPr>
        <w:t xml:space="preserve"> </w:t>
      </w:r>
      <w:r w:rsidRPr="00590432">
        <w:rPr>
          <w:rFonts w:ascii="Times New Roman" w:eastAsia="Times New Roman" w:hAnsi="Times New Roman" w:cs="Times New Roman"/>
        </w:rPr>
        <w:t>probl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matique, elle o</w:t>
      </w:r>
      <w:r>
        <w:rPr>
          <w:rFonts w:ascii="Times New Roman" w:eastAsia="Times New Roman" w:hAnsi="Times New Roman" w:cs="Times New Roman"/>
        </w:rPr>
        <w:t>ff</w:t>
      </w:r>
      <w:r w:rsidRPr="00590432">
        <w:rPr>
          <w:rFonts w:ascii="Times New Roman" w:eastAsia="Times New Roman" w:hAnsi="Times New Roman" w:cs="Times New Roman"/>
        </w:rPr>
        <w:t>re des possibilit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s tr</w:t>
      </w:r>
      <w:r w:rsidR="00EE58A3">
        <w:rPr>
          <w:rFonts w:ascii="Times New Roman" w:eastAsia="Times New Roman" w:hAnsi="Times New Roman" w:cs="Times New Roman"/>
        </w:rPr>
        <w:t>è</w:t>
      </w:r>
      <w:r w:rsidRPr="00590432">
        <w:rPr>
          <w:rFonts w:ascii="Times New Roman" w:eastAsia="Times New Roman" w:hAnsi="Times New Roman" w:cs="Times New Roman"/>
        </w:rPr>
        <w:t>s int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ressantes pour la professionnalisation et</w:t>
      </w:r>
      <w:r>
        <w:rPr>
          <w:rFonts w:ascii="Times New Roman" w:eastAsia="Times New Roman" w:hAnsi="Times New Roman" w:cs="Times New Roman"/>
        </w:rPr>
        <w:t xml:space="preserve"> </w:t>
      </w:r>
      <w:r w:rsidRPr="00590432">
        <w:rPr>
          <w:rFonts w:ascii="Times New Roman" w:eastAsia="Times New Roman" w:hAnsi="Times New Roman" w:cs="Times New Roman"/>
        </w:rPr>
        <w:t>la formation de formateurs. Pour ce faire, nous prenons le contexte d'une formation pour</w:t>
      </w:r>
      <w:r>
        <w:rPr>
          <w:rFonts w:ascii="Times New Roman" w:eastAsia="Times New Roman" w:hAnsi="Times New Roman" w:cs="Times New Roman"/>
        </w:rPr>
        <w:t xml:space="preserve"> </w:t>
      </w:r>
      <w:r w:rsidRPr="00590432">
        <w:rPr>
          <w:rFonts w:ascii="Times New Roman" w:eastAsia="Times New Roman" w:hAnsi="Times New Roman" w:cs="Times New Roman"/>
        </w:rPr>
        <w:t>le d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veloppement de comp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tences techno-s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mio-p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dagogiques pour le tutorat en FLE par</w:t>
      </w:r>
      <w:r>
        <w:rPr>
          <w:rFonts w:ascii="Times New Roman" w:eastAsia="Times New Roman" w:hAnsi="Times New Roman" w:cs="Times New Roman"/>
        </w:rPr>
        <w:t xml:space="preserve"> </w:t>
      </w:r>
      <w:r w:rsidRPr="00590432">
        <w:rPr>
          <w:rFonts w:ascii="Times New Roman" w:eastAsia="Times New Roman" w:hAnsi="Times New Roman" w:cs="Times New Roman"/>
        </w:rPr>
        <w:t>t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l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collaboration. Notre corpus est constitu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 xml:space="preserve"> de sessions de tutorat en ligne et d'entretiens</w:t>
      </w:r>
      <w:r>
        <w:rPr>
          <w:rFonts w:ascii="Times New Roman" w:eastAsia="Times New Roman" w:hAnsi="Times New Roman" w:cs="Times New Roman"/>
        </w:rPr>
        <w:t xml:space="preserve"> </w:t>
      </w:r>
      <w:r w:rsidRPr="00590432">
        <w:rPr>
          <w:rFonts w:ascii="Times New Roman" w:eastAsia="Times New Roman" w:hAnsi="Times New Roman" w:cs="Times New Roman"/>
        </w:rPr>
        <w:t>avec des apprentis-tuteurs. Dans nos analyses, nous mettons en perspective les verbalisations</w:t>
      </w:r>
      <w:r>
        <w:rPr>
          <w:rFonts w:ascii="Times New Roman" w:eastAsia="Times New Roman" w:hAnsi="Times New Roman" w:cs="Times New Roman"/>
        </w:rPr>
        <w:t xml:space="preserve"> </w:t>
      </w:r>
      <w:r w:rsidRPr="00590432">
        <w:rPr>
          <w:rFonts w:ascii="Times New Roman" w:eastAsia="Times New Roman" w:hAnsi="Times New Roman" w:cs="Times New Roman"/>
        </w:rPr>
        <w:t>lors des entretiens avec d'une part les pratiques multimodales dans les s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ances de tutorat,</w:t>
      </w:r>
      <w:r>
        <w:rPr>
          <w:rFonts w:ascii="Times New Roman" w:eastAsia="Times New Roman" w:hAnsi="Times New Roman" w:cs="Times New Roman"/>
        </w:rPr>
        <w:t xml:space="preserve"> </w:t>
      </w:r>
      <w:r w:rsidRPr="00590432">
        <w:rPr>
          <w:rFonts w:ascii="Times New Roman" w:eastAsia="Times New Roman" w:hAnsi="Times New Roman" w:cs="Times New Roman"/>
        </w:rPr>
        <w:t>d'autre part les verbalisations correspondantes. Notre objectif est d'appr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cier l'</w:t>
      </w:r>
      <w:r w:rsidR="00EE58A3">
        <w:rPr>
          <w:rFonts w:ascii="Times New Roman" w:eastAsia="Times New Roman" w:hAnsi="Times New Roman" w:cs="Times New Roman"/>
        </w:rPr>
        <w:t>é</w:t>
      </w:r>
      <w:r w:rsidRPr="00590432">
        <w:rPr>
          <w:rFonts w:ascii="Times New Roman" w:eastAsia="Times New Roman" w:hAnsi="Times New Roman" w:cs="Times New Roman"/>
        </w:rPr>
        <w:t>ventuelle</w:t>
      </w:r>
      <w:r>
        <w:rPr>
          <w:rFonts w:ascii="Times New Roman" w:eastAsia="Times New Roman" w:hAnsi="Times New Roman" w:cs="Times New Roman"/>
        </w:rPr>
        <w:t xml:space="preserve"> </w:t>
      </w:r>
      <w:r w:rsidRPr="00590432"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</w:rPr>
        <w:t>fl</w:t>
      </w:r>
      <w:r w:rsidRPr="00590432">
        <w:rPr>
          <w:rFonts w:ascii="Times New Roman" w:eastAsia="Times New Roman" w:hAnsi="Times New Roman" w:cs="Times New Roman"/>
        </w:rPr>
        <w:t>uence des entretiens de formation sur la construction de l'agir professoral et de l'identit</w:t>
      </w:r>
      <w:r w:rsidR="00EE58A3"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</w:rPr>
        <w:t xml:space="preserve"> </w:t>
      </w:r>
      <w:r w:rsidRPr="00590432">
        <w:rPr>
          <w:rFonts w:ascii="Times New Roman" w:eastAsia="Times New Roman" w:hAnsi="Times New Roman" w:cs="Times New Roman"/>
        </w:rPr>
        <w:t>enseignante.</w:t>
      </w:r>
    </w:p>
    <w:p w14:paraId="7B18257B" w14:textId="77777777" w:rsidR="00613725" w:rsidRDefault="00613725" w:rsidP="008316B0">
      <w:p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A4EAED" w14:textId="399097B1" w:rsidR="008316B0" w:rsidRDefault="008316B0" w:rsidP="008316B0">
      <w:p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 w:rsidRPr="008316B0">
        <w:rPr>
          <w:rFonts w:ascii="Times New Roman" w:eastAsia="Times New Roman" w:hAnsi="Times New Roman" w:cs="Times New Roman"/>
          <w:sz w:val="20"/>
          <w:szCs w:val="20"/>
        </w:rPr>
        <w:t>Cicurel</w:t>
      </w:r>
      <w:proofErr w:type="spellEnd"/>
      <w:r w:rsidRPr="008316B0">
        <w:rPr>
          <w:rFonts w:ascii="Times New Roman" w:eastAsia="Times New Roman" w:hAnsi="Times New Roman" w:cs="Times New Roman"/>
          <w:sz w:val="20"/>
          <w:szCs w:val="20"/>
        </w:rPr>
        <w:t xml:space="preserve">, F. (2011). </w:t>
      </w:r>
      <w:r w:rsidRPr="008316B0">
        <w:rPr>
          <w:rFonts w:ascii="Times New Roman" w:eastAsia="Times New Roman" w:hAnsi="Times New Roman" w:cs="Times New Roman"/>
          <w:i/>
          <w:iCs/>
          <w:sz w:val="20"/>
          <w:szCs w:val="20"/>
        </w:rPr>
        <w:t>Les interactions dans l’enseignement des langues. Agir professoral et pratiques de classe</w:t>
      </w:r>
      <w:r w:rsidRPr="008316B0">
        <w:rPr>
          <w:rFonts w:ascii="Times New Roman" w:eastAsia="Times New Roman" w:hAnsi="Times New Roman" w:cs="Times New Roman"/>
          <w:sz w:val="20"/>
          <w:szCs w:val="20"/>
        </w:rPr>
        <w:t>. Paris: Didier.</w:t>
      </w:r>
    </w:p>
    <w:p w14:paraId="643BA884" w14:textId="5FBCCD4E" w:rsidR="008316B0" w:rsidRDefault="008316B0" w:rsidP="008316B0">
      <w:p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16B0">
        <w:rPr>
          <w:rFonts w:ascii="Times New Roman" w:eastAsia="Times New Roman" w:hAnsi="Times New Roman" w:cs="Times New Roman"/>
          <w:sz w:val="20"/>
          <w:szCs w:val="20"/>
        </w:rPr>
        <w:t xml:space="preserve">Clot, Y. (1999). </w:t>
      </w:r>
      <w:r w:rsidRPr="008316B0">
        <w:rPr>
          <w:rFonts w:ascii="Times New Roman" w:eastAsia="Times New Roman" w:hAnsi="Times New Roman" w:cs="Times New Roman"/>
          <w:i/>
          <w:iCs/>
          <w:sz w:val="20"/>
          <w:szCs w:val="20"/>
        </w:rPr>
        <w:t>La fonction psychologique du travail</w:t>
      </w:r>
      <w:r w:rsidRPr="008316B0">
        <w:rPr>
          <w:rFonts w:ascii="Times New Roman" w:eastAsia="Times New Roman" w:hAnsi="Times New Roman" w:cs="Times New Roman"/>
          <w:sz w:val="20"/>
          <w:szCs w:val="20"/>
        </w:rPr>
        <w:t>. Paris: PUF.</w:t>
      </w:r>
    </w:p>
    <w:p w14:paraId="5055ED9C" w14:textId="0B895144" w:rsidR="008316B0" w:rsidRDefault="008316B0" w:rsidP="008316B0">
      <w:p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16B0">
        <w:rPr>
          <w:rFonts w:ascii="Times New Roman" w:eastAsia="Times New Roman" w:hAnsi="Times New Roman" w:cs="Times New Roman"/>
          <w:sz w:val="20"/>
          <w:szCs w:val="20"/>
        </w:rPr>
        <w:t xml:space="preserve">Dehaene, S. (2014). </w:t>
      </w:r>
      <w:r w:rsidRPr="008316B0">
        <w:rPr>
          <w:rFonts w:ascii="Times New Roman" w:eastAsia="Times New Roman" w:hAnsi="Times New Roman" w:cs="Times New Roman"/>
          <w:i/>
          <w:iCs/>
          <w:sz w:val="20"/>
          <w:szCs w:val="20"/>
        </w:rPr>
        <w:t>Le code de la conscience</w:t>
      </w:r>
      <w:r w:rsidRPr="008316B0">
        <w:rPr>
          <w:rFonts w:ascii="Times New Roman" w:eastAsia="Times New Roman" w:hAnsi="Times New Roman" w:cs="Times New Roman"/>
          <w:sz w:val="20"/>
          <w:szCs w:val="20"/>
        </w:rPr>
        <w:t>. Paris: Odile Jacob.</w:t>
      </w:r>
    </w:p>
    <w:p w14:paraId="3AB9FB5A" w14:textId="0BEC7A4C" w:rsidR="008316B0" w:rsidRDefault="008316B0" w:rsidP="008316B0">
      <w:p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16B0">
        <w:rPr>
          <w:rFonts w:ascii="Times New Roman" w:eastAsia="Times New Roman" w:hAnsi="Times New Roman" w:cs="Times New Roman"/>
          <w:sz w:val="20"/>
          <w:szCs w:val="20"/>
        </w:rPr>
        <w:t xml:space="preserve">Mercier, H., &amp; </w:t>
      </w:r>
      <w:proofErr w:type="spellStart"/>
      <w:r w:rsidRPr="008316B0">
        <w:rPr>
          <w:rFonts w:ascii="Times New Roman" w:eastAsia="Times New Roman" w:hAnsi="Times New Roman" w:cs="Times New Roman"/>
          <w:sz w:val="20"/>
          <w:szCs w:val="20"/>
        </w:rPr>
        <w:t>Sperber</w:t>
      </w:r>
      <w:proofErr w:type="spellEnd"/>
      <w:r w:rsidRPr="008316B0">
        <w:rPr>
          <w:rFonts w:ascii="Times New Roman" w:eastAsia="Times New Roman" w:hAnsi="Times New Roman" w:cs="Times New Roman"/>
          <w:sz w:val="20"/>
          <w:szCs w:val="20"/>
        </w:rPr>
        <w:t xml:space="preserve">, D. (2017). </w:t>
      </w:r>
      <w:r w:rsidRPr="008316B0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The enigma of reason. A new theory of human understanding</w:t>
      </w:r>
      <w:r w:rsidRPr="008316B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8316B0">
        <w:rPr>
          <w:rFonts w:ascii="Times New Roman" w:eastAsia="Times New Roman" w:hAnsi="Times New Roman" w:cs="Times New Roman"/>
          <w:sz w:val="20"/>
          <w:szCs w:val="20"/>
        </w:rPr>
        <w:t>London: Penguin.</w:t>
      </w:r>
    </w:p>
    <w:p w14:paraId="00000017" w14:textId="24A3383C" w:rsidR="00BF2F62" w:rsidRDefault="008316B0" w:rsidP="008316B0">
      <w:p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316B0">
        <w:rPr>
          <w:rFonts w:ascii="Times New Roman" w:eastAsia="Times New Roman" w:hAnsi="Times New Roman" w:cs="Times New Roman"/>
          <w:sz w:val="20"/>
          <w:szCs w:val="20"/>
        </w:rPr>
        <w:t>Vermersch</w:t>
      </w:r>
      <w:proofErr w:type="spellEnd"/>
      <w:r w:rsidRPr="008316B0">
        <w:rPr>
          <w:rFonts w:ascii="Times New Roman" w:eastAsia="Times New Roman" w:hAnsi="Times New Roman" w:cs="Times New Roman"/>
          <w:sz w:val="20"/>
          <w:szCs w:val="20"/>
        </w:rPr>
        <w:t xml:space="preserve">, P. (1994). </w:t>
      </w:r>
      <w:r w:rsidRPr="008316B0">
        <w:rPr>
          <w:rFonts w:ascii="Times New Roman" w:eastAsia="Times New Roman" w:hAnsi="Times New Roman" w:cs="Times New Roman"/>
          <w:i/>
          <w:iCs/>
          <w:sz w:val="20"/>
          <w:szCs w:val="20"/>
        </w:rPr>
        <w:t>L’entretien d’explicitation</w:t>
      </w:r>
      <w:r w:rsidRPr="008316B0">
        <w:rPr>
          <w:rFonts w:ascii="Times New Roman" w:eastAsia="Times New Roman" w:hAnsi="Times New Roman" w:cs="Times New Roman"/>
          <w:sz w:val="20"/>
          <w:szCs w:val="20"/>
        </w:rPr>
        <w:t>. Issy-les-Moulineaux : ESF éditeur.</w:t>
      </w:r>
    </w:p>
    <w:sectPr w:rsidR="00BF2F6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62"/>
    <w:rsid w:val="00590432"/>
    <w:rsid w:val="00613725"/>
    <w:rsid w:val="008316B0"/>
    <w:rsid w:val="009176E3"/>
    <w:rsid w:val="00BB5B50"/>
    <w:rsid w:val="00BF2F62"/>
    <w:rsid w:val="00EE58A3"/>
    <w:rsid w:val="00F4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FB83"/>
  <w15:docId w15:val="{80E46CA6-21F4-40D0-9606-2C29F617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Tellier</dc:creator>
  <cp:lastModifiedBy>GREGORY MIRAS (Personnel)</cp:lastModifiedBy>
  <cp:revision>3</cp:revision>
  <dcterms:created xsi:type="dcterms:W3CDTF">2021-05-20T09:26:00Z</dcterms:created>
  <dcterms:modified xsi:type="dcterms:W3CDTF">2021-05-20T11:31:00Z</dcterms:modified>
</cp:coreProperties>
</file>