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EF1B1EB" w:rsidR="003A46EA" w:rsidRDefault="00C1015E">
      <w:pPr>
        <w:jc w:val="center"/>
        <w:rPr>
          <w:rFonts w:ascii="Times New Roman" w:eastAsia="Times New Roman" w:hAnsi="Times New Roman" w:cs="Times New Roman"/>
          <w:b/>
          <w:sz w:val="28"/>
          <w:szCs w:val="28"/>
        </w:rPr>
      </w:pPr>
      <w:r w:rsidRPr="00C1015E">
        <w:rPr>
          <w:rFonts w:ascii="Times New Roman" w:eastAsia="Times New Roman" w:hAnsi="Times New Roman" w:cs="Times New Roman"/>
          <w:b/>
          <w:sz w:val="28"/>
          <w:szCs w:val="28"/>
        </w:rPr>
        <w:t>(JRM)</w:t>
      </w:r>
      <w:r>
        <w:rPr>
          <w:rFonts w:ascii="Times New Roman" w:eastAsia="Times New Roman" w:hAnsi="Times New Roman" w:cs="Times New Roman"/>
          <w:b/>
          <w:sz w:val="28"/>
          <w:szCs w:val="28"/>
        </w:rPr>
        <w:t xml:space="preserve"> </w:t>
      </w:r>
      <w:r w:rsidRPr="00C1015E">
        <w:rPr>
          <w:rFonts w:ascii="Times New Roman" w:eastAsia="Times New Roman" w:hAnsi="Times New Roman" w:cs="Times New Roman"/>
          <w:b/>
          <w:sz w:val="28"/>
          <w:szCs w:val="28"/>
        </w:rPr>
        <w:t xml:space="preserve">Rédiger sur traitement de texte avec internet est-ce plus formateur qu'à la main sans internet ? Une étude de cas en anglais </w:t>
      </w:r>
      <w:r w:rsidR="00122353">
        <w:rPr>
          <w:rFonts w:ascii="Times New Roman" w:eastAsia="Times New Roman" w:hAnsi="Times New Roman" w:cs="Times New Roman"/>
          <w:b/>
          <w:sz w:val="28"/>
          <w:szCs w:val="28"/>
        </w:rPr>
        <w:t>LANSAD</w:t>
      </w:r>
    </w:p>
    <w:p w14:paraId="7336377F" w14:textId="77777777" w:rsidR="00C1015E" w:rsidRDefault="00C1015E">
      <w:pPr>
        <w:jc w:val="both"/>
        <w:rPr>
          <w:rFonts w:ascii="Times New Roman" w:eastAsia="Times New Roman" w:hAnsi="Times New Roman" w:cs="Times New Roman"/>
          <w:sz w:val="24"/>
          <w:szCs w:val="24"/>
        </w:rPr>
      </w:pPr>
    </w:p>
    <w:p w14:paraId="00000008" w14:textId="0ECFB7FC" w:rsidR="003A46EA" w:rsidRDefault="00C1015E" w:rsidP="009600F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 GUERDA, Laboratoire </w:t>
      </w:r>
      <w:r w:rsidRPr="00C1015E">
        <w:rPr>
          <w:rFonts w:ascii="Times New Roman" w:eastAsia="Times New Roman" w:hAnsi="Times New Roman" w:cs="Times New Roman"/>
          <w:sz w:val="24"/>
          <w:szCs w:val="24"/>
        </w:rPr>
        <w:t>Education Discours Apprentissages</w:t>
      </w:r>
      <w:r>
        <w:rPr>
          <w:rFonts w:ascii="Times New Roman" w:eastAsia="Times New Roman" w:hAnsi="Times New Roman" w:cs="Times New Roman"/>
          <w:sz w:val="24"/>
          <w:szCs w:val="24"/>
        </w:rPr>
        <w:t xml:space="preserve"> – Université de Paris, </w:t>
      </w:r>
      <w:r w:rsidR="009600F5">
        <w:rPr>
          <w:rFonts w:ascii="Times New Roman" w:eastAsia="Times New Roman" w:hAnsi="Times New Roman" w:cs="Times New Roman"/>
          <w:sz w:val="24"/>
          <w:szCs w:val="24"/>
        </w:rPr>
        <w:t>France</w:t>
      </w:r>
    </w:p>
    <w:p w14:paraId="46078DB0" w14:textId="51D1E788" w:rsidR="009600F5" w:rsidRPr="00156519" w:rsidRDefault="009600F5" w:rsidP="009600F5">
      <w:pPr>
        <w:jc w:val="both"/>
        <w:rPr>
          <w:rFonts w:ascii="Times New Roman" w:eastAsia="Times New Roman" w:hAnsi="Times New Roman" w:cs="Times New Roman"/>
          <w:i/>
        </w:rPr>
      </w:pPr>
    </w:p>
    <w:p w14:paraId="7CAC33F4" w14:textId="087B711D" w:rsidR="009600F5" w:rsidRPr="00156519" w:rsidRDefault="00156519" w:rsidP="009600F5">
      <w:pPr>
        <w:jc w:val="both"/>
        <w:rPr>
          <w:rFonts w:ascii="Times New Roman" w:eastAsia="Times New Roman" w:hAnsi="Times New Roman" w:cs="Times New Roman"/>
          <w:i/>
          <w:lang w:val="fr-FR"/>
        </w:rPr>
      </w:pPr>
      <w:r w:rsidRPr="00156519">
        <w:rPr>
          <w:rFonts w:ascii="Times New Roman" w:eastAsia="Times New Roman" w:hAnsi="Times New Roman" w:cs="Times New Roman"/>
          <w:i/>
        </w:rPr>
        <w:t xml:space="preserve">Mots-clés - </w:t>
      </w:r>
      <w:r w:rsidR="009600F5" w:rsidRPr="00156519">
        <w:rPr>
          <w:rFonts w:ascii="Times New Roman" w:eastAsia="Times New Roman" w:hAnsi="Times New Roman" w:cs="Times New Roman"/>
          <w:i/>
        </w:rPr>
        <w:t>TICE, Évaluation en ligne, Apprentissage de l’anglais, Composition écrite, Perceptions des étudiant·e·s</w:t>
      </w:r>
    </w:p>
    <w:p w14:paraId="00000009" w14:textId="77777777" w:rsidR="003A46EA" w:rsidRPr="00122353" w:rsidRDefault="003A46EA">
      <w:pPr>
        <w:jc w:val="both"/>
        <w:rPr>
          <w:rFonts w:ascii="Times New Roman" w:eastAsia="Times New Roman" w:hAnsi="Times New Roman" w:cs="Times New Roman"/>
          <w:i/>
          <w:sz w:val="20"/>
          <w:szCs w:val="20"/>
          <w:lang w:val="fr-FR"/>
        </w:rPr>
      </w:pPr>
    </w:p>
    <w:p w14:paraId="7BCB54EF" w14:textId="44E4327E" w:rsidR="00C1015E" w:rsidRPr="00C1015E" w:rsidRDefault="00C1015E" w:rsidP="00C1015E">
      <w:pPr>
        <w:jc w:val="both"/>
        <w:rPr>
          <w:rFonts w:ascii="Times New Roman" w:eastAsia="Times New Roman" w:hAnsi="Times New Roman" w:cs="Times New Roman"/>
        </w:rPr>
      </w:pPr>
      <w:r w:rsidRPr="00C1015E">
        <w:rPr>
          <w:rFonts w:ascii="Times New Roman" w:eastAsia="Times New Roman" w:hAnsi="Times New Roman" w:cs="Times New Roman"/>
        </w:rPr>
        <w:t xml:space="preserve">Cette enquête vise à évaluer l'utilité que les étudiant·es perçoivent à rédiger sur traitement de texte avec la possibilité de faire des recherches en ligne </w:t>
      </w:r>
      <w:r w:rsidRPr="009600F5">
        <w:rPr>
          <w:rFonts w:ascii="Times New Roman" w:eastAsia="Times New Roman" w:hAnsi="Times New Roman" w:cs="Times New Roman"/>
          <w:i/>
          <w:iCs/>
        </w:rPr>
        <w:t>vs</w:t>
      </w:r>
      <w:r w:rsidRPr="00C1015E">
        <w:rPr>
          <w:rFonts w:ascii="Times New Roman" w:eastAsia="Times New Roman" w:hAnsi="Times New Roman" w:cs="Times New Roman"/>
        </w:rPr>
        <w:t xml:space="preserve">. </w:t>
      </w:r>
      <w:proofErr w:type="gramStart"/>
      <w:r w:rsidRPr="00C1015E">
        <w:rPr>
          <w:rFonts w:ascii="Times New Roman" w:eastAsia="Times New Roman" w:hAnsi="Times New Roman" w:cs="Times New Roman"/>
        </w:rPr>
        <w:t>la</w:t>
      </w:r>
      <w:proofErr w:type="gramEnd"/>
      <w:r w:rsidRPr="00C1015E">
        <w:rPr>
          <w:rFonts w:ascii="Times New Roman" w:eastAsia="Times New Roman" w:hAnsi="Times New Roman" w:cs="Times New Roman"/>
        </w:rPr>
        <w:t xml:space="preserve"> rédaction manuscrite sans aucune recherche. Hayes et Flower, dans leur modèle de processus cognitif pour l'écriture, distinguent trois procédures principales : la planification, sous-divisée en conception, organisation et recadrage ; la mise en texte et enfin la révision sous-divi</w:t>
      </w:r>
      <w:r w:rsidR="00122353">
        <w:rPr>
          <w:rFonts w:ascii="Times New Roman" w:eastAsia="Times New Roman" w:hAnsi="Times New Roman" w:cs="Times New Roman"/>
        </w:rPr>
        <w:t>sée en lecture et mise au point</w:t>
      </w:r>
      <w:r w:rsidRPr="00C1015E">
        <w:rPr>
          <w:rFonts w:ascii="Times New Roman" w:eastAsia="Times New Roman" w:hAnsi="Times New Roman" w:cs="Times New Roman"/>
        </w:rPr>
        <w:t>. Écrire sur traitement de texte aiderait donc à mieux organiser puis à mieux réviser son propos (Hayes &amp; Flower 198</w:t>
      </w:r>
      <w:r w:rsidR="00A62C83">
        <w:rPr>
          <w:rFonts w:ascii="Times New Roman" w:eastAsia="Times New Roman" w:hAnsi="Times New Roman" w:cs="Times New Roman"/>
        </w:rPr>
        <w:t>1</w:t>
      </w:r>
      <w:r w:rsidRPr="00C1015E">
        <w:rPr>
          <w:rFonts w:ascii="Times New Roman" w:eastAsia="Times New Roman" w:hAnsi="Times New Roman" w:cs="Times New Roman"/>
        </w:rPr>
        <w:t xml:space="preserve">). L'hypothèse était que </w:t>
      </w:r>
      <w:r w:rsidR="009600F5">
        <w:rPr>
          <w:rFonts w:ascii="Times New Roman" w:eastAsia="Times New Roman" w:hAnsi="Times New Roman" w:cs="Times New Roman"/>
        </w:rPr>
        <w:t xml:space="preserve">ce type de travail serait perçu comme plus formateur par </w:t>
      </w:r>
      <w:r w:rsidRPr="00C1015E">
        <w:rPr>
          <w:rFonts w:ascii="Times New Roman" w:eastAsia="Times New Roman" w:hAnsi="Times New Roman" w:cs="Times New Roman"/>
        </w:rPr>
        <w:t xml:space="preserve">les étudiant·es. </w:t>
      </w:r>
    </w:p>
    <w:p w14:paraId="42864990" w14:textId="77777777" w:rsidR="00C1015E" w:rsidRPr="00C1015E" w:rsidRDefault="00C1015E" w:rsidP="00C1015E">
      <w:pPr>
        <w:jc w:val="both"/>
        <w:rPr>
          <w:rFonts w:ascii="Times New Roman" w:eastAsia="Times New Roman" w:hAnsi="Times New Roman" w:cs="Times New Roman"/>
        </w:rPr>
      </w:pPr>
    </w:p>
    <w:p w14:paraId="34C0F327" w14:textId="0171E05F" w:rsidR="00C1015E" w:rsidRPr="00C1015E" w:rsidRDefault="00C1015E" w:rsidP="00C1015E">
      <w:pPr>
        <w:jc w:val="both"/>
        <w:rPr>
          <w:rFonts w:ascii="Times New Roman" w:eastAsia="Times New Roman" w:hAnsi="Times New Roman" w:cs="Times New Roman"/>
        </w:rPr>
      </w:pPr>
      <w:r w:rsidRPr="00C1015E">
        <w:rPr>
          <w:rFonts w:ascii="Times New Roman" w:eastAsia="Times New Roman" w:hAnsi="Times New Roman" w:cs="Times New Roman"/>
        </w:rPr>
        <w:t>En janvier 2020, l'examen habituellement fait sur table sans document</w:t>
      </w:r>
      <w:r w:rsidR="00A62C83">
        <w:rPr>
          <w:rFonts w:ascii="Times New Roman" w:eastAsia="Times New Roman" w:hAnsi="Times New Roman" w:cs="Times New Roman"/>
        </w:rPr>
        <w:t>s</w:t>
      </w:r>
      <w:r w:rsidRPr="00C1015E">
        <w:rPr>
          <w:rFonts w:ascii="Times New Roman" w:eastAsia="Times New Roman" w:hAnsi="Times New Roman" w:cs="Times New Roman"/>
        </w:rPr>
        <w:t xml:space="preserve"> autorisé</w:t>
      </w:r>
      <w:r w:rsidR="00A62C83">
        <w:rPr>
          <w:rFonts w:ascii="Times New Roman" w:eastAsia="Times New Roman" w:hAnsi="Times New Roman" w:cs="Times New Roman"/>
        </w:rPr>
        <w:t>s</w:t>
      </w:r>
      <w:r w:rsidRPr="00C1015E">
        <w:rPr>
          <w:rFonts w:ascii="Times New Roman" w:eastAsia="Times New Roman" w:hAnsi="Times New Roman" w:cs="Times New Roman"/>
        </w:rPr>
        <w:t xml:space="preserve"> est devenu un essai en ligne avec docum</w:t>
      </w:r>
      <w:bookmarkStart w:id="0" w:name="_GoBack"/>
      <w:bookmarkEnd w:id="0"/>
      <w:r w:rsidRPr="00C1015E">
        <w:rPr>
          <w:rFonts w:ascii="Times New Roman" w:eastAsia="Times New Roman" w:hAnsi="Times New Roman" w:cs="Times New Roman"/>
        </w:rPr>
        <w:t xml:space="preserve">ents autorisés, par là nous passions d'une évaluation visant à contrôler les connaissances (Bourguignon </w:t>
      </w:r>
      <w:r w:rsidRPr="009600F5">
        <w:rPr>
          <w:rFonts w:ascii="Times New Roman" w:eastAsia="Times New Roman" w:hAnsi="Times New Roman" w:cs="Times New Roman"/>
          <w:i/>
          <w:iCs/>
        </w:rPr>
        <w:t>et al</w:t>
      </w:r>
      <w:r w:rsidRPr="00C1015E">
        <w:rPr>
          <w:rFonts w:ascii="Times New Roman" w:eastAsia="Times New Roman" w:hAnsi="Times New Roman" w:cs="Times New Roman"/>
        </w:rPr>
        <w:t>. 2005) à une évaluation permettant de les construire. L'évaluation devenait par ailleurs plus « socialement vraisemblable » (</w:t>
      </w:r>
      <w:proofErr w:type="spellStart"/>
      <w:r w:rsidRPr="00C1015E">
        <w:rPr>
          <w:rFonts w:ascii="Times New Roman" w:eastAsia="Times New Roman" w:hAnsi="Times New Roman" w:cs="Times New Roman"/>
        </w:rPr>
        <w:t>Beacco</w:t>
      </w:r>
      <w:proofErr w:type="spellEnd"/>
      <w:r w:rsidRPr="00C1015E">
        <w:rPr>
          <w:rFonts w:ascii="Times New Roman" w:eastAsia="Times New Roman" w:hAnsi="Times New Roman" w:cs="Times New Roman"/>
        </w:rPr>
        <w:t xml:space="preserve"> 2007) puisqu'elle correspondait à des conditions propres à la vie courante. Outre l'</w:t>
      </w:r>
      <w:r w:rsidRPr="009600F5">
        <w:rPr>
          <w:rFonts w:ascii="Times New Roman" w:eastAsia="Times New Roman" w:hAnsi="Times New Roman" w:cs="Times New Roman"/>
          <w:iCs/>
        </w:rPr>
        <w:t>essa</w:t>
      </w:r>
      <w:r w:rsidR="009600F5" w:rsidRPr="009600F5">
        <w:rPr>
          <w:rFonts w:ascii="Times New Roman" w:eastAsia="Times New Roman" w:hAnsi="Times New Roman" w:cs="Times New Roman"/>
          <w:iCs/>
        </w:rPr>
        <w:t>i</w:t>
      </w:r>
      <w:r w:rsidRPr="00C1015E">
        <w:rPr>
          <w:rFonts w:ascii="Times New Roman" w:eastAsia="Times New Roman" w:hAnsi="Times New Roman" w:cs="Times New Roman"/>
        </w:rPr>
        <w:t xml:space="preserve">, il était demandé un compte-rendu de dix recherches lexicales ou conceptuelles effectuées notées sur 5/20 points. Les 160 étudiant·es de la promotion ont été </w:t>
      </w:r>
      <w:proofErr w:type="spellStart"/>
      <w:r w:rsidRPr="00C1015E">
        <w:rPr>
          <w:rFonts w:ascii="Times New Roman" w:eastAsia="Times New Roman" w:hAnsi="Times New Roman" w:cs="Times New Roman"/>
        </w:rPr>
        <w:t>interrogé·es</w:t>
      </w:r>
      <w:proofErr w:type="spellEnd"/>
      <w:r w:rsidRPr="00C1015E">
        <w:rPr>
          <w:rFonts w:ascii="Times New Roman" w:eastAsia="Times New Roman" w:hAnsi="Times New Roman" w:cs="Times New Roman"/>
        </w:rPr>
        <w:t xml:space="preserve"> via un questionnaire d'opinion à réponse libre (n=45 </w:t>
      </w:r>
      <w:proofErr w:type="spellStart"/>
      <w:r w:rsidRPr="00C1015E">
        <w:rPr>
          <w:rFonts w:ascii="Times New Roman" w:eastAsia="Times New Roman" w:hAnsi="Times New Roman" w:cs="Times New Roman"/>
        </w:rPr>
        <w:t>répondant·es</w:t>
      </w:r>
      <w:proofErr w:type="spellEnd"/>
      <w:r w:rsidRPr="00C1015E">
        <w:rPr>
          <w:rFonts w:ascii="Times New Roman" w:eastAsia="Times New Roman" w:hAnsi="Times New Roman" w:cs="Times New Roman"/>
        </w:rPr>
        <w:t>) pour savoir si le nouveau type d'épreuve leur avait paru plus formateur que le précédent.</w:t>
      </w:r>
    </w:p>
    <w:p w14:paraId="693CF0D6" w14:textId="77777777" w:rsidR="00C1015E" w:rsidRPr="00C1015E" w:rsidRDefault="00C1015E" w:rsidP="00C1015E">
      <w:pPr>
        <w:jc w:val="both"/>
        <w:rPr>
          <w:rFonts w:ascii="Times New Roman" w:eastAsia="Times New Roman" w:hAnsi="Times New Roman" w:cs="Times New Roman"/>
        </w:rPr>
      </w:pPr>
    </w:p>
    <w:p w14:paraId="0000000E" w14:textId="08B952C3" w:rsidR="003A46EA" w:rsidRDefault="00C1015E" w:rsidP="00C1015E">
      <w:pPr>
        <w:jc w:val="both"/>
        <w:rPr>
          <w:rFonts w:ascii="Times New Roman" w:eastAsia="Times New Roman" w:hAnsi="Times New Roman" w:cs="Times New Roman"/>
        </w:rPr>
      </w:pPr>
      <w:r w:rsidRPr="00C1015E">
        <w:rPr>
          <w:rFonts w:ascii="Times New Roman" w:eastAsia="Times New Roman" w:hAnsi="Times New Roman" w:cs="Times New Roman"/>
        </w:rPr>
        <w:t xml:space="preserve">Les résultats indiquent que près des deux tiers des </w:t>
      </w:r>
      <w:proofErr w:type="spellStart"/>
      <w:r w:rsidRPr="00C1015E">
        <w:rPr>
          <w:rFonts w:ascii="Times New Roman" w:eastAsia="Times New Roman" w:hAnsi="Times New Roman" w:cs="Times New Roman"/>
        </w:rPr>
        <w:t>enquêté·es</w:t>
      </w:r>
      <w:proofErr w:type="spellEnd"/>
      <w:r w:rsidRPr="00C1015E">
        <w:rPr>
          <w:rFonts w:ascii="Times New Roman" w:eastAsia="Times New Roman" w:hAnsi="Times New Roman" w:cs="Times New Roman"/>
        </w:rPr>
        <w:t xml:space="preserve"> a estimé la rédaction sur traitement de texte avec internet plus formatrice, même si le calcul d'un solde des avantages et des inconvénients nuance fermement ce résultat. L'inconvénient évoqué le plus fréquemment – le manque de temps –suggère que la vérification de la langue a été perçue comme une question supplémentaire extérieure à la composition. Enfin, l'aide lexicale a été mentionnée plus fréquemment que celle apportée par le traitement de texte dans le signalement des erreurs d'orthographe, de grammaire ou de syntaxe. À l'exception d'une étudiante, les répondant·es ont passé sous silence les avantages du traitement de texte comme aide logicielle à l'écriture identifiés par Hayes et Flower.</w:t>
      </w:r>
      <w:r w:rsidR="009600F5">
        <w:rPr>
          <w:rFonts w:ascii="Times New Roman" w:eastAsia="Times New Roman" w:hAnsi="Times New Roman" w:cs="Times New Roman"/>
        </w:rPr>
        <w:t xml:space="preserve"> Cette enquête n’a pas examiné le décalage entre les perceptions des étudiant·es et leurs notes, </w:t>
      </w:r>
      <w:r w:rsidR="00CE641D">
        <w:rPr>
          <w:rFonts w:ascii="Times New Roman" w:eastAsia="Times New Roman" w:hAnsi="Times New Roman" w:cs="Times New Roman"/>
        </w:rPr>
        <w:t xml:space="preserve">ni entre leurs perceptions et le développement langagier, </w:t>
      </w:r>
      <w:r w:rsidR="009600F5">
        <w:rPr>
          <w:rFonts w:ascii="Times New Roman" w:eastAsia="Times New Roman" w:hAnsi="Times New Roman" w:cs="Times New Roman"/>
        </w:rPr>
        <w:t>ce qui p</w:t>
      </w:r>
      <w:r w:rsidR="00352CF1">
        <w:rPr>
          <w:rFonts w:ascii="Times New Roman" w:eastAsia="Times New Roman" w:hAnsi="Times New Roman" w:cs="Times New Roman"/>
        </w:rPr>
        <w:t>ourrai</w:t>
      </w:r>
      <w:r w:rsidR="009600F5">
        <w:rPr>
          <w:rFonts w:ascii="Times New Roman" w:eastAsia="Times New Roman" w:hAnsi="Times New Roman" w:cs="Times New Roman"/>
        </w:rPr>
        <w:t>t constituer une piste pour de futur</w:t>
      </w:r>
      <w:r w:rsidR="00A62C83">
        <w:rPr>
          <w:rFonts w:ascii="Times New Roman" w:eastAsia="Times New Roman" w:hAnsi="Times New Roman" w:cs="Times New Roman"/>
        </w:rPr>
        <w:t>e</w:t>
      </w:r>
      <w:r w:rsidR="009600F5">
        <w:rPr>
          <w:rFonts w:ascii="Times New Roman" w:eastAsia="Times New Roman" w:hAnsi="Times New Roman" w:cs="Times New Roman"/>
        </w:rPr>
        <w:t>s recherches.</w:t>
      </w:r>
    </w:p>
    <w:p w14:paraId="740F8289" w14:textId="77777777" w:rsidR="00C1015E" w:rsidRDefault="00C1015E" w:rsidP="00C1015E">
      <w:pPr>
        <w:jc w:val="both"/>
        <w:rPr>
          <w:rFonts w:ascii="Times New Roman" w:eastAsia="Times New Roman" w:hAnsi="Times New Roman" w:cs="Times New Roman"/>
          <w:sz w:val="20"/>
          <w:szCs w:val="20"/>
        </w:rPr>
      </w:pPr>
    </w:p>
    <w:p w14:paraId="27008F94" w14:textId="2047EF81" w:rsidR="00C1015E" w:rsidRPr="00C1015E" w:rsidRDefault="00C1015E" w:rsidP="00C1015E">
      <w:pPr>
        <w:ind w:left="283" w:hanging="283"/>
        <w:jc w:val="both"/>
        <w:rPr>
          <w:rFonts w:ascii="Times New Roman" w:eastAsia="Times New Roman" w:hAnsi="Times New Roman" w:cs="Times New Roman"/>
          <w:sz w:val="20"/>
          <w:szCs w:val="20"/>
        </w:rPr>
      </w:pPr>
      <w:proofErr w:type="spellStart"/>
      <w:r w:rsidRPr="00C1015E">
        <w:rPr>
          <w:rFonts w:ascii="Times New Roman" w:eastAsia="Times New Roman" w:hAnsi="Times New Roman" w:cs="Times New Roman"/>
          <w:sz w:val="20"/>
          <w:szCs w:val="20"/>
        </w:rPr>
        <w:t>Beacco</w:t>
      </w:r>
      <w:proofErr w:type="spellEnd"/>
      <w:r w:rsidRPr="00C1015E">
        <w:rPr>
          <w:rFonts w:ascii="Times New Roman" w:eastAsia="Times New Roman" w:hAnsi="Times New Roman" w:cs="Times New Roman"/>
          <w:sz w:val="20"/>
          <w:szCs w:val="20"/>
        </w:rPr>
        <w:t>, J-C. 2007. L'Approche par compétences dans l'enseigneme</w:t>
      </w:r>
      <w:r>
        <w:rPr>
          <w:rFonts w:ascii="Times New Roman" w:eastAsia="Times New Roman" w:hAnsi="Times New Roman" w:cs="Times New Roman"/>
          <w:sz w:val="20"/>
          <w:szCs w:val="20"/>
        </w:rPr>
        <w:t>nt des langues. Didier : Paris.</w:t>
      </w:r>
    </w:p>
    <w:p w14:paraId="63E23E5E" w14:textId="55FA7FDC" w:rsidR="00C1015E" w:rsidRPr="00C1015E" w:rsidRDefault="00C1015E" w:rsidP="00C1015E">
      <w:pPr>
        <w:ind w:left="283" w:hanging="283"/>
        <w:jc w:val="both"/>
        <w:rPr>
          <w:rFonts w:ascii="Times New Roman" w:eastAsia="Times New Roman" w:hAnsi="Times New Roman" w:cs="Times New Roman"/>
          <w:sz w:val="20"/>
          <w:szCs w:val="20"/>
        </w:rPr>
      </w:pPr>
      <w:r w:rsidRPr="00C1015E">
        <w:rPr>
          <w:rFonts w:ascii="Times New Roman" w:eastAsia="Times New Roman" w:hAnsi="Times New Roman" w:cs="Times New Roman"/>
          <w:sz w:val="20"/>
          <w:szCs w:val="20"/>
        </w:rPr>
        <w:t>Bourguignon, C</w:t>
      </w:r>
      <w:r w:rsidR="00A62C83">
        <w:rPr>
          <w:rFonts w:ascii="Times New Roman" w:eastAsia="Times New Roman" w:hAnsi="Times New Roman" w:cs="Times New Roman"/>
          <w:sz w:val="20"/>
          <w:szCs w:val="20"/>
        </w:rPr>
        <w:t>.</w:t>
      </w:r>
      <w:r w:rsidRPr="00C1015E">
        <w:rPr>
          <w:rFonts w:ascii="Times New Roman" w:eastAsia="Times New Roman" w:hAnsi="Times New Roman" w:cs="Times New Roman"/>
          <w:sz w:val="20"/>
          <w:szCs w:val="20"/>
        </w:rPr>
        <w:t xml:space="preserve"> Delahaye, P. &amp; </w:t>
      </w:r>
      <w:proofErr w:type="spellStart"/>
      <w:r w:rsidRPr="00C1015E">
        <w:rPr>
          <w:rFonts w:ascii="Times New Roman" w:eastAsia="Times New Roman" w:hAnsi="Times New Roman" w:cs="Times New Roman"/>
          <w:sz w:val="20"/>
          <w:szCs w:val="20"/>
        </w:rPr>
        <w:t>Vicher</w:t>
      </w:r>
      <w:proofErr w:type="spellEnd"/>
      <w:r w:rsidRPr="00C1015E">
        <w:rPr>
          <w:rFonts w:ascii="Times New Roman" w:eastAsia="Times New Roman" w:hAnsi="Times New Roman" w:cs="Times New Roman"/>
          <w:sz w:val="20"/>
          <w:szCs w:val="20"/>
        </w:rPr>
        <w:t xml:space="preserve">, A. 2005. L'Évaluation de la compétence en langue : un objectif commun pour des publics différents. </w:t>
      </w:r>
      <w:proofErr w:type="spellStart"/>
      <w:r w:rsidRPr="00C1015E">
        <w:rPr>
          <w:rFonts w:ascii="Times New Roman" w:eastAsia="Times New Roman" w:hAnsi="Times New Roman" w:cs="Times New Roman"/>
          <w:sz w:val="20"/>
          <w:szCs w:val="20"/>
        </w:rPr>
        <w:t>Éla</w:t>
      </w:r>
      <w:proofErr w:type="spellEnd"/>
      <w:r w:rsidRPr="00C1015E">
        <w:rPr>
          <w:rFonts w:ascii="Times New Roman" w:eastAsia="Times New Roman" w:hAnsi="Times New Roman" w:cs="Times New Roman"/>
          <w:sz w:val="20"/>
          <w:szCs w:val="20"/>
        </w:rPr>
        <w:t>. Études de linguistique ap</w:t>
      </w:r>
      <w:r>
        <w:rPr>
          <w:rFonts w:ascii="Times New Roman" w:eastAsia="Times New Roman" w:hAnsi="Times New Roman" w:cs="Times New Roman"/>
          <w:sz w:val="20"/>
          <w:szCs w:val="20"/>
        </w:rPr>
        <w:t>pliquée, no 140(4), p.459-473.</w:t>
      </w:r>
    </w:p>
    <w:p w14:paraId="7F7D7733" w14:textId="797F81E6" w:rsidR="00C1015E" w:rsidRDefault="00C1015E" w:rsidP="00C1015E">
      <w:pPr>
        <w:ind w:left="283" w:hanging="283"/>
        <w:jc w:val="both"/>
        <w:rPr>
          <w:rFonts w:ascii="Times New Roman" w:eastAsia="Times New Roman" w:hAnsi="Times New Roman" w:cs="Times New Roman"/>
          <w:sz w:val="20"/>
          <w:szCs w:val="20"/>
        </w:rPr>
      </w:pPr>
      <w:r w:rsidRPr="00156519">
        <w:rPr>
          <w:rFonts w:ascii="Times New Roman" w:eastAsia="Times New Roman" w:hAnsi="Times New Roman" w:cs="Times New Roman"/>
          <w:sz w:val="20"/>
          <w:szCs w:val="20"/>
          <w:lang w:val="fr-FR"/>
        </w:rPr>
        <w:t xml:space="preserve">Flower, L., Hayes, J. 1981. </w:t>
      </w:r>
      <w:r w:rsidRPr="00C1015E">
        <w:rPr>
          <w:rFonts w:ascii="Times New Roman" w:eastAsia="Times New Roman" w:hAnsi="Times New Roman" w:cs="Times New Roman"/>
          <w:sz w:val="20"/>
          <w:szCs w:val="20"/>
          <w:lang w:val="en-GB"/>
        </w:rPr>
        <w:t xml:space="preserve">"A Cognitive Process Theory of Writing." </w:t>
      </w:r>
      <w:proofErr w:type="spellStart"/>
      <w:r w:rsidRPr="00C1015E">
        <w:rPr>
          <w:rFonts w:ascii="Times New Roman" w:eastAsia="Times New Roman" w:hAnsi="Times New Roman" w:cs="Times New Roman"/>
          <w:sz w:val="20"/>
          <w:szCs w:val="20"/>
        </w:rPr>
        <w:t>College</w:t>
      </w:r>
      <w:proofErr w:type="spellEnd"/>
      <w:r w:rsidRPr="00C1015E">
        <w:rPr>
          <w:rFonts w:ascii="Times New Roman" w:eastAsia="Times New Roman" w:hAnsi="Times New Roman" w:cs="Times New Roman"/>
          <w:sz w:val="20"/>
          <w:szCs w:val="20"/>
        </w:rPr>
        <w:t xml:space="preserve"> Composition and Communication. 32:4 p.365-87.</w:t>
      </w:r>
    </w:p>
    <w:p w14:paraId="00000017" w14:textId="77777777" w:rsidR="003A46EA" w:rsidRDefault="003A46EA">
      <w:pPr>
        <w:jc w:val="both"/>
        <w:rPr>
          <w:rFonts w:ascii="Times New Roman" w:eastAsia="Times New Roman" w:hAnsi="Times New Roman" w:cs="Times New Roman"/>
          <w:sz w:val="20"/>
          <w:szCs w:val="20"/>
        </w:rPr>
      </w:pPr>
    </w:p>
    <w:sectPr w:rsidR="003A46E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EA"/>
    <w:rsid w:val="00122353"/>
    <w:rsid w:val="00156519"/>
    <w:rsid w:val="002C5DC9"/>
    <w:rsid w:val="00352CF1"/>
    <w:rsid w:val="003A46EA"/>
    <w:rsid w:val="004B3490"/>
    <w:rsid w:val="006512DC"/>
    <w:rsid w:val="009600F5"/>
    <w:rsid w:val="00A62C83"/>
    <w:rsid w:val="00C1015E"/>
    <w:rsid w:val="00C10D64"/>
    <w:rsid w:val="00CE64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4A2C"/>
  <w15:docId w15:val="{DA2E09BF-EB9A-4F55-A60A-3A694151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Marquedecommentaire">
    <w:name w:val="annotation reference"/>
    <w:basedOn w:val="Policepardfaut"/>
    <w:uiPriority w:val="99"/>
    <w:semiHidden/>
    <w:unhideWhenUsed/>
    <w:rsid w:val="00C1015E"/>
    <w:rPr>
      <w:sz w:val="16"/>
      <w:szCs w:val="16"/>
    </w:rPr>
  </w:style>
  <w:style w:type="paragraph" w:styleId="Commentaire">
    <w:name w:val="annotation text"/>
    <w:basedOn w:val="Normal"/>
    <w:link w:val="CommentaireCar"/>
    <w:uiPriority w:val="99"/>
    <w:semiHidden/>
    <w:unhideWhenUsed/>
    <w:rsid w:val="00C1015E"/>
    <w:pPr>
      <w:spacing w:line="240" w:lineRule="auto"/>
    </w:pPr>
    <w:rPr>
      <w:sz w:val="20"/>
      <w:szCs w:val="20"/>
    </w:rPr>
  </w:style>
  <w:style w:type="character" w:customStyle="1" w:styleId="CommentaireCar">
    <w:name w:val="Commentaire Car"/>
    <w:basedOn w:val="Policepardfaut"/>
    <w:link w:val="Commentaire"/>
    <w:uiPriority w:val="99"/>
    <w:semiHidden/>
    <w:rsid w:val="00C1015E"/>
    <w:rPr>
      <w:sz w:val="20"/>
      <w:szCs w:val="20"/>
    </w:rPr>
  </w:style>
  <w:style w:type="paragraph" w:styleId="Objetducommentaire">
    <w:name w:val="annotation subject"/>
    <w:basedOn w:val="Commentaire"/>
    <w:next w:val="Commentaire"/>
    <w:link w:val="ObjetducommentaireCar"/>
    <w:uiPriority w:val="99"/>
    <w:semiHidden/>
    <w:unhideWhenUsed/>
    <w:rsid w:val="00C1015E"/>
    <w:rPr>
      <w:b/>
      <w:bCs/>
    </w:rPr>
  </w:style>
  <w:style w:type="character" w:customStyle="1" w:styleId="ObjetducommentaireCar">
    <w:name w:val="Objet du commentaire Car"/>
    <w:basedOn w:val="CommentaireCar"/>
    <w:link w:val="Objetducommentaire"/>
    <w:uiPriority w:val="99"/>
    <w:semiHidden/>
    <w:rsid w:val="00C1015E"/>
    <w:rPr>
      <w:b/>
      <w:bCs/>
      <w:sz w:val="20"/>
      <w:szCs w:val="20"/>
    </w:rPr>
  </w:style>
  <w:style w:type="paragraph" w:styleId="Textedebulles">
    <w:name w:val="Balloon Text"/>
    <w:basedOn w:val="Normal"/>
    <w:link w:val="TextedebullesCar"/>
    <w:uiPriority w:val="99"/>
    <w:semiHidden/>
    <w:unhideWhenUsed/>
    <w:rsid w:val="00C1015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015E"/>
    <w:rPr>
      <w:rFonts w:ascii="Segoe UI" w:hAnsi="Segoe UI" w:cs="Segoe UI"/>
      <w:sz w:val="18"/>
      <w:szCs w:val="18"/>
    </w:rPr>
  </w:style>
  <w:style w:type="character" w:styleId="Lienhypertexte">
    <w:name w:val="Hyperlink"/>
    <w:basedOn w:val="Policepardfaut"/>
    <w:uiPriority w:val="99"/>
    <w:unhideWhenUsed/>
    <w:rsid w:val="00C101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496</Words>
  <Characters>2731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de Rouen</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MIRAS (Personnel)</cp:lastModifiedBy>
  <cp:revision>4</cp:revision>
  <dcterms:created xsi:type="dcterms:W3CDTF">2021-07-10T12:56:00Z</dcterms:created>
  <dcterms:modified xsi:type="dcterms:W3CDTF">2021-07-12T06:42:00Z</dcterms:modified>
</cp:coreProperties>
</file>