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AF2BC7F" w:rsidR="005B5A74" w:rsidRPr="00916F2D" w:rsidRDefault="00916F2D">
      <w:pPr>
        <w:jc w:val="center"/>
        <w:rPr>
          <w:rFonts w:ascii="Times New Roman" w:eastAsia="Times New Roman" w:hAnsi="Times New Roman" w:cs="Times New Roman"/>
          <w:b/>
          <w:sz w:val="28"/>
          <w:szCs w:val="28"/>
          <w:lang w:val="en-US"/>
        </w:rPr>
      </w:pPr>
      <w:r w:rsidRPr="00916F2D">
        <w:rPr>
          <w:rFonts w:ascii="Times New Roman" w:eastAsia="Times New Roman" w:hAnsi="Times New Roman" w:cs="Times New Roman"/>
          <w:b/>
          <w:sz w:val="28"/>
          <w:szCs w:val="28"/>
          <w:lang w:val="en-US"/>
        </w:rPr>
        <w:t xml:space="preserve">A Glimpse into Terminology Research with R: Two Experiments Exploring </w:t>
      </w:r>
      <w:proofErr w:type="spellStart"/>
      <w:r w:rsidRPr="00916F2D">
        <w:rPr>
          <w:rFonts w:ascii="Times New Roman" w:eastAsia="Times New Roman" w:hAnsi="Times New Roman" w:cs="Times New Roman"/>
          <w:b/>
          <w:sz w:val="28"/>
          <w:szCs w:val="28"/>
          <w:lang w:val="en-US"/>
        </w:rPr>
        <w:t>Diastratic</w:t>
      </w:r>
      <w:proofErr w:type="spellEnd"/>
      <w:r w:rsidRPr="00916F2D">
        <w:rPr>
          <w:rFonts w:ascii="Times New Roman" w:eastAsia="Times New Roman" w:hAnsi="Times New Roman" w:cs="Times New Roman"/>
          <w:b/>
          <w:sz w:val="28"/>
          <w:szCs w:val="28"/>
          <w:lang w:val="en-US"/>
        </w:rPr>
        <w:t xml:space="preserve"> Variation in a Large Specialized Corpus</w:t>
      </w:r>
    </w:p>
    <w:p w14:paraId="00000003" w14:textId="77777777" w:rsidR="005B5A74" w:rsidRDefault="005B5A74">
      <w:pPr>
        <w:jc w:val="both"/>
        <w:rPr>
          <w:rFonts w:ascii="Times New Roman" w:eastAsia="Times New Roman" w:hAnsi="Times New Roman" w:cs="Times New Roman"/>
          <w:b/>
          <w:sz w:val="28"/>
          <w:szCs w:val="28"/>
        </w:rPr>
      </w:pPr>
    </w:p>
    <w:p w14:paraId="00000004" w14:textId="11D1C458" w:rsidR="005B5A74" w:rsidRPr="00916F2D" w:rsidRDefault="00916F2D" w:rsidP="00916F2D">
      <w:pPr>
        <w:rPr>
          <w:rFonts w:ascii="Times New Roman" w:eastAsia="Times New Roman" w:hAnsi="Times New Roman" w:cs="Times New Roman"/>
          <w:sz w:val="24"/>
          <w:szCs w:val="24"/>
          <w:lang w:val="fr-CH"/>
        </w:rPr>
      </w:pPr>
      <w:proofErr w:type="spellStart"/>
      <w:r w:rsidRPr="00916F2D">
        <w:rPr>
          <w:rFonts w:ascii="Times New Roman" w:eastAsia="Times New Roman" w:hAnsi="Times New Roman" w:cs="Times New Roman"/>
          <w:sz w:val="24"/>
          <w:szCs w:val="24"/>
          <w:lang w:val="fr-CH"/>
        </w:rPr>
        <w:t>Nicolás</w:t>
      </w:r>
      <w:proofErr w:type="spellEnd"/>
      <w:r w:rsidR="00020BFD" w:rsidRPr="00916F2D">
        <w:rPr>
          <w:rFonts w:ascii="Times New Roman" w:eastAsia="Times New Roman" w:hAnsi="Times New Roman" w:cs="Times New Roman"/>
          <w:sz w:val="24"/>
          <w:szCs w:val="24"/>
          <w:lang w:val="fr-CH"/>
        </w:rPr>
        <w:t>,</w:t>
      </w:r>
      <w:r w:rsidR="00020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GONZALEZ GRANADO</w:t>
      </w:r>
      <w:r w:rsidR="00020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TIM/FTI</w:t>
      </w:r>
      <w:r w:rsidR="00020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20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Université de Genève</w:t>
      </w:r>
      <w:r w:rsidR="00020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SUISSE</w:t>
      </w:r>
    </w:p>
    <w:p w14:paraId="6295A279" w14:textId="6D8E3C97" w:rsidR="00916F2D" w:rsidRPr="00916F2D" w:rsidRDefault="00916F2D" w:rsidP="00916F2D">
      <w:pPr>
        <w:rPr>
          <w:rFonts w:ascii="Times New Roman" w:eastAsia="Times New Roman" w:hAnsi="Times New Roman" w:cs="Times New Roman"/>
          <w:sz w:val="24"/>
          <w:szCs w:val="24"/>
          <w:lang w:val="fr-CH"/>
        </w:rPr>
      </w:pPr>
      <w:r>
        <w:rPr>
          <w:rFonts w:ascii="Times New Roman" w:eastAsia="Times New Roman" w:hAnsi="Times New Roman" w:cs="Times New Roman"/>
          <w:sz w:val="24"/>
          <w:szCs w:val="24"/>
          <w:lang w:val="fr-CH"/>
        </w:rPr>
        <w:t>Aurélie</w:t>
      </w:r>
      <w:r w:rsidRPr="00916F2D">
        <w:rPr>
          <w:rFonts w:ascii="Times New Roman" w:eastAsia="Times New Roman" w:hAnsi="Times New Roman" w:cs="Times New Roman"/>
          <w:sz w:val="24"/>
          <w:szCs w:val="24"/>
          <w:lang w:val="fr-CH"/>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PICTON</w:t>
      </w:r>
      <w:r>
        <w:rPr>
          <w:rFonts w:ascii="Times New Roman" w:eastAsia="Times New Roman" w:hAnsi="Times New Roman" w:cs="Times New Roman"/>
          <w:sz w:val="24"/>
          <w:szCs w:val="24"/>
        </w:rPr>
        <w:t>, TIM/FTI – Université de Genève, SUISSE</w:t>
      </w:r>
    </w:p>
    <w:p w14:paraId="04B75349" w14:textId="36437CAD" w:rsidR="00916F2D" w:rsidRPr="00916F2D" w:rsidRDefault="00916F2D" w:rsidP="00916F2D">
      <w:pPr>
        <w:rPr>
          <w:rFonts w:ascii="Times New Roman" w:eastAsia="Times New Roman" w:hAnsi="Times New Roman" w:cs="Times New Roman"/>
          <w:sz w:val="24"/>
          <w:szCs w:val="24"/>
          <w:lang w:val="fr-CH"/>
        </w:rPr>
      </w:pPr>
      <w:r>
        <w:rPr>
          <w:rFonts w:ascii="Times New Roman" w:eastAsia="Times New Roman" w:hAnsi="Times New Roman" w:cs="Times New Roman"/>
          <w:sz w:val="24"/>
          <w:szCs w:val="24"/>
          <w:lang w:val="fr-CH"/>
        </w:rPr>
        <w:t>Patrick</w:t>
      </w:r>
      <w:r w:rsidRPr="00916F2D">
        <w:rPr>
          <w:rFonts w:ascii="Times New Roman" w:eastAsia="Times New Roman" w:hAnsi="Times New Roman" w:cs="Times New Roman"/>
          <w:sz w:val="24"/>
          <w:szCs w:val="24"/>
          <w:lang w:val="fr-CH"/>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DROUIN,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OLST</w:t>
      </w:r>
      <w:r>
        <w:rPr>
          <w:rFonts w:ascii="Times New Roman" w:eastAsia="Times New Roman" w:hAnsi="Times New Roman" w:cs="Times New Roman"/>
          <w:sz w:val="24"/>
          <w:szCs w:val="24"/>
        </w:rPr>
        <w:t xml:space="preserve"> – Université de </w:t>
      </w:r>
      <w:r>
        <w:rPr>
          <w:rFonts w:ascii="Times New Roman" w:eastAsia="Times New Roman" w:hAnsi="Times New Roman" w:cs="Times New Roman"/>
          <w:sz w:val="24"/>
          <w:szCs w:val="24"/>
        </w:rPr>
        <w:t>Montréal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CANADA</w:t>
      </w:r>
    </w:p>
    <w:p w14:paraId="00000007" w14:textId="77777777" w:rsidR="005B5A74" w:rsidRPr="00916F2D" w:rsidRDefault="005B5A74">
      <w:pPr>
        <w:jc w:val="both"/>
        <w:rPr>
          <w:rFonts w:ascii="Times New Roman" w:eastAsia="Times New Roman" w:hAnsi="Times New Roman" w:cs="Times New Roman"/>
          <w:b/>
          <w:sz w:val="24"/>
          <w:szCs w:val="24"/>
          <w:lang w:val="fr-CH"/>
        </w:rPr>
      </w:pPr>
    </w:p>
    <w:p w14:paraId="00000008" w14:textId="6933021C" w:rsidR="005B5A74" w:rsidRPr="00916F2D" w:rsidRDefault="00916F2D">
      <w:pPr>
        <w:jc w:val="both"/>
        <w:rPr>
          <w:rFonts w:ascii="Times New Roman" w:eastAsia="Times New Roman" w:hAnsi="Times New Roman" w:cs="Times New Roman"/>
          <w:i/>
          <w:sz w:val="20"/>
          <w:szCs w:val="20"/>
          <w:lang w:val="en-US"/>
        </w:rPr>
      </w:pPr>
      <w:r w:rsidRPr="00916F2D">
        <w:rPr>
          <w:rFonts w:ascii="Times New Roman" w:eastAsia="Times New Roman" w:hAnsi="Times New Roman" w:cs="Times New Roman"/>
          <w:i/>
          <w:sz w:val="20"/>
          <w:szCs w:val="20"/>
          <w:lang w:val="en-US"/>
        </w:rPr>
        <w:t xml:space="preserve">Keywords </w:t>
      </w:r>
      <w:r w:rsidR="00020BFD" w:rsidRPr="00916F2D">
        <w:rPr>
          <w:rFonts w:ascii="Times New Roman" w:eastAsia="Times New Roman" w:hAnsi="Times New Roman" w:cs="Times New Roman"/>
          <w:i/>
          <w:sz w:val="20"/>
          <w:szCs w:val="20"/>
          <w:lang w:val="en-US"/>
        </w:rPr>
        <w:t xml:space="preserve">— </w:t>
      </w:r>
      <w:r w:rsidRPr="00916F2D">
        <w:rPr>
          <w:rFonts w:ascii="Times New Roman" w:eastAsia="Times New Roman" w:hAnsi="Times New Roman" w:cs="Times New Roman"/>
          <w:i/>
          <w:sz w:val="20"/>
          <w:szCs w:val="20"/>
          <w:lang w:val="en-US"/>
        </w:rPr>
        <w:t xml:space="preserve">specialized corpora, large corpora, R, </w:t>
      </w:r>
      <w:proofErr w:type="spellStart"/>
      <w:r w:rsidRPr="00916F2D">
        <w:rPr>
          <w:rFonts w:ascii="Times New Roman" w:eastAsia="Times New Roman" w:hAnsi="Times New Roman" w:cs="Times New Roman"/>
          <w:i/>
          <w:sz w:val="20"/>
          <w:szCs w:val="20"/>
          <w:lang w:val="en-US"/>
        </w:rPr>
        <w:t>diastratic</w:t>
      </w:r>
      <w:proofErr w:type="spellEnd"/>
      <w:r w:rsidRPr="00916F2D">
        <w:rPr>
          <w:rFonts w:ascii="Times New Roman" w:eastAsia="Times New Roman" w:hAnsi="Times New Roman" w:cs="Times New Roman"/>
          <w:i/>
          <w:sz w:val="20"/>
          <w:szCs w:val="20"/>
          <w:lang w:val="en-US"/>
        </w:rPr>
        <w:t xml:space="preserve"> variation</w:t>
      </w:r>
    </w:p>
    <w:p w14:paraId="00000009" w14:textId="77777777" w:rsidR="005B5A74" w:rsidRPr="00916F2D" w:rsidRDefault="005B5A74">
      <w:pPr>
        <w:jc w:val="both"/>
        <w:rPr>
          <w:rFonts w:ascii="Times New Roman" w:eastAsia="Times New Roman" w:hAnsi="Times New Roman" w:cs="Times New Roman"/>
          <w:i/>
          <w:sz w:val="20"/>
          <w:szCs w:val="20"/>
          <w:lang w:val="en-US"/>
        </w:rPr>
      </w:pPr>
    </w:p>
    <w:p w14:paraId="17A5CE36" w14:textId="74B7005B" w:rsidR="00916F2D" w:rsidRDefault="00916F2D" w:rsidP="00916F2D">
      <w:pPr>
        <w:jc w:val="both"/>
        <w:rPr>
          <w:rFonts w:ascii="Times New Roman" w:eastAsia="Times New Roman" w:hAnsi="Times New Roman" w:cs="Times New Roman"/>
          <w:lang w:val="en-US"/>
        </w:rPr>
      </w:pPr>
      <w:r w:rsidRPr="00916F2D">
        <w:rPr>
          <w:rFonts w:ascii="Times New Roman" w:eastAsia="Times New Roman" w:hAnsi="Times New Roman" w:cs="Times New Roman"/>
          <w:lang w:val="en-US"/>
        </w:rPr>
        <w:t xml:space="preserve">The increasing possibilities for the study of specialized discourse have seen terminologists dealing with large volumes of more heterogenous corpus </w:t>
      </w:r>
      <w:r>
        <w:rPr>
          <w:rFonts w:ascii="Times New Roman" w:eastAsia="Times New Roman" w:hAnsi="Times New Roman" w:cs="Times New Roman"/>
          <w:lang w:val="en-US"/>
        </w:rPr>
        <w:t>data</w:t>
      </w:r>
      <w:r w:rsidRPr="00916F2D">
        <w:rPr>
          <w:rFonts w:ascii="Times New Roman" w:eastAsia="Times New Roman" w:hAnsi="Times New Roman" w:cs="Times New Roman"/>
          <w:lang w:val="en-US"/>
        </w:rPr>
        <w:t xml:space="preserve">. In this context, researchers are faced with the prospect that ready-made tools might fall short, which emphasizes the need for programming languages. R has become one of the most popular choices among linguists as a tool for both data extraction and data evaluation tasks (e.g. </w:t>
      </w:r>
      <w:proofErr w:type="spellStart"/>
      <w:r w:rsidRPr="00916F2D">
        <w:rPr>
          <w:rFonts w:ascii="Times New Roman" w:eastAsia="Times New Roman" w:hAnsi="Times New Roman" w:cs="Times New Roman"/>
          <w:lang w:val="en-US"/>
        </w:rPr>
        <w:t>Desagulier</w:t>
      </w:r>
      <w:proofErr w:type="spellEnd"/>
      <w:r w:rsidRPr="00916F2D">
        <w:rPr>
          <w:rFonts w:ascii="Times New Roman" w:eastAsia="Times New Roman" w:hAnsi="Times New Roman" w:cs="Times New Roman"/>
          <w:lang w:val="en-US"/>
        </w:rPr>
        <w:t>, 2017). For common operations such as concordances, the benefits of developing customized scripts may not compensate for a steep learning curve (Anthony, 2013). However, when it comes to advanced techniques, writing code opens doors that otherwise remain closed.</w:t>
      </w:r>
    </w:p>
    <w:p w14:paraId="6FD68001" w14:textId="0C1AF993" w:rsidR="00916F2D" w:rsidRPr="00916F2D" w:rsidRDefault="00916F2D" w:rsidP="00916F2D">
      <w:pPr>
        <w:jc w:val="both"/>
        <w:rPr>
          <w:rFonts w:ascii="Times New Roman" w:eastAsia="Times New Roman" w:hAnsi="Times New Roman" w:cs="Times New Roman"/>
          <w:lang w:val="en-US"/>
        </w:rPr>
      </w:pPr>
      <w:r w:rsidRPr="00916F2D">
        <w:rPr>
          <w:rFonts w:ascii="Times New Roman" w:eastAsia="Times New Roman" w:hAnsi="Times New Roman" w:cs="Times New Roman"/>
          <w:lang w:val="en-US"/>
        </w:rPr>
        <w:t xml:space="preserve">Given that R is free and open-source, it has attracted a huge community that allows it to keep up with new methods in statistical analysis and machine learning (Wickham, 2019). As an illustration, we propose an experiment in each of these two areas. Both aim to examine </w:t>
      </w:r>
      <w:proofErr w:type="spellStart"/>
      <w:r w:rsidRPr="00916F2D">
        <w:rPr>
          <w:rFonts w:ascii="Times New Roman" w:eastAsia="Times New Roman" w:hAnsi="Times New Roman" w:cs="Times New Roman"/>
          <w:lang w:val="en-US"/>
        </w:rPr>
        <w:t>diastratic</w:t>
      </w:r>
      <w:proofErr w:type="spellEnd"/>
      <w:r w:rsidRPr="00916F2D">
        <w:rPr>
          <w:rFonts w:ascii="Times New Roman" w:eastAsia="Times New Roman" w:hAnsi="Times New Roman" w:cs="Times New Roman"/>
          <w:lang w:val="en-US"/>
        </w:rPr>
        <w:t xml:space="preserve"> variation, understood as the coexistence of different language uses within groups of experts in the same field. The corpus that we have chosen for these tests, created for the Humanitarian Encyclopedia project, contains over 70 million occurrences and can be subdivided based on various criteria. In this case, we center on the eleven types of humanitarian organizations and their </w:t>
      </w:r>
      <w:proofErr w:type="spellStart"/>
      <w:r w:rsidRPr="00916F2D">
        <w:rPr>
          <w:rFonts w:ascii="Times New Roman" w:eastAsia="Times New Roman" w:hAnsi="Times New Roman" w:cs="Times New Roman"/>
          <w:lang w:val="en-US"/>
        </w:rPr>
        <w:t>subcorpora</w:t>
      </w:r>
      <w:proofErr w:type="spellEnd"/>
      <w:r w:rsidRPr="00916F2D">
        <w:rPr>
          <w:rFonts w:ascii="Times New Roman" w:eastAsia="Times New Roman" w:hAnsi="Times New Roman" w:cs="Times New Roman"/>
          <w:lang w:val="en-US"/>
        </w:rPr>
        <w:t>, all of very disparate sizes.</w:t>
      </w:r>
      <w:r w:rsidRPr="00916F2D">
        <w:rPr>
          <w:rFonts w:ascii="Times New Roman" w:eastAsia="Times New Roman" w:hAnsi="Times New Roman" w:cs="Times New Roman"/>
          <w:lang w:val="en-US"/>
        </w:rPr>
        <w:br/>
        <w:t xml:space="preserve">In each experiment, we focus on a different phenomenon of </w:t>
      </w:r>
      <w:proofErr w:type="spellStart"/>
      <w:r w:rsidRPr="00916F2D">
        <w:rPr>
          <w:rFonts w:ascii="Times New Roman" w:eastAsia="Times New Roman" w:hAnsi="Times New Roman" w:cs="Times New Roman"/>
          <w:lang w:val="en-US"/>
        </w:rPr>
        <w:t>diastratic</w:t>
      </w:r>
      <w:proofErr w:type="spellEnd"/>
      <w:r w:rsidRPr="00916F2D">
        <w:rPr>
          <w:rFonts w:ascii="Times New Roman" w:eastAsia="Times New Roman" w:hAnsi="Times New Roman" w:cs="Times New Roman"/>
          <w:lang w:val="en-US"/>
        </w:rPr>
        <w:t xml:space="preserve"> variation, providing a step-by-step description of the approach adopted to investigate it. First, we compare the terminologies of the organization types and</w:t>
      </w:r>
      <w:bookmarkStart w:id="0" w:name="_GoBack"/>
      <w:bookmarkEnd w:id="0"/>
      <w:r w:rsidRPr="00916F2D">
        <w:rPr>
          <w:rFonts w:ascii="Times New Roman" w:eastAsia="Times New Roman" w:hAnsi="Times New Roman" w:cs="Times New Roman"/>
          <w:lang w:val="en-US"/>
        </w:rPr>
        <w:t xml:space="preserve"> establish whether certain communities of humanitarian actors favor specific concepts. To remedy the imbalanced sizes of the </w:t>
      </w:r>
      <w:proofErr w:type="spellStart"/>
      <w:r w:rsidRPr="00916F2D">
        <w:rPr>
          <w:rFonts w:ascii="Times New Roman" w:eastAsia="Times New Roman" w:hAnsi="Times New Roman" w:cs="Times New Roman"/>
          <w:lang w:val="en-US"/>
        </w:rPr>
        <w:t>subcorpora</w:t>
      </w:r>
      <w:proofErr w:type="spellEnd"/>
      <w:r w:rsidRPr="00916F2D">
        <w:rPr>
          <w:rFonts w:ascii="Times New Roman" w:eastAsia="Times New Roman" w:hAnsi="Times New Roman" w:cs="Times New Roman"/>
          <w:lang w:val="en-US"/>
        </w:rPr>
        <w:t>, we turn to correspondence analysis, an exploratory technique to reveal patterns of association in categorical data and display them in two-dimensional plots (</w:t>
      </w:r>
      <w:r>
        <w:rPr>
          <w:rFonts w:ascii="Times New Roman" w:eastAsia="Times New Roman" w:hAnsi="Times New Roman" w:cs="Times New Roman"/>
          <w:lang w:val="en-US"/>
        </w:rPr>
        <w:t>e.g.</w:t>
      </w:r>
      <w:r w:rsidRPr="00916F2D">
        <w:rPr>
          <w:rFonts w:ascii="Times New Roman" w:eastAsia="Times New Roman" w:hAnsi="Times New Roman" w:cs="Times New Roman"/>
          <w:lang w:val="en-US"/>
        </w:rPr>
        <w:t xml:space="preserve"> Glynn, 2014). Second, we represent humanitarian terms as more or less distant points in space by capturing their meanings as vectors. Building on the assumption that similarity in meaning correlates with similarity in distribution, the word2vec algorithms rely on deep learning technology to infer the meaning of a lexical unit from its contexts in a corpus (</w:t>
      </w:r>
      <w:proofErr w:type="spellStart"/>
      <w:r w:rsidRPr="00916F2D">
        <w:rPr>
          <w:rFonts w:ascii="Times New Roman" w:eastAsia="Times New Roman" w:hAnsi="Times New Roman" w:cs="Times New Roman"/>
          <w:lang w:val="en-US"/>
        </w:rPr>
        <w:t>Mikolov</w:t>
      </w:r>
      <w:proofErr w:type="spellEnd"/>
      <w:r w:rsidRPr="00916F2D">
        <w:rPr>
          <w:rFonts w:ascii="Times New Roman" w:eastAsia="Times New Roman" w:hAnsi="Times New Roman" w:cs="Times New Roman"/>
          <w:lang w:val="en-US"/>
        </w:rPr>
        <w:t xml:space="preserve"> et al., 2013). Together, the two experiments lead us to discuss key perspectives and limitations for R in terminology studies.</w:t>
      </w:r>
    </w:p>
    <w:p w14:paraId="1169ECD1" w14:textId="77777777" w:rsidR="00916F2D" w:rsidRPr="00916F2D" w:rsidRDefault="00916F2D" w:rsidP="00916F2D">
      <w:pPr>
        <w:jc w:val="both"/>
        <w:rPr>
          <w:rFonts w:ascii="Times New Roman" w:eastAsia="Times New Roman" w:hAnsi="Times New Roman" w:cs="Times New Roman"/>
          <w:lang w:val="en-US"/>
        </w:rPr>
      </w:pPr>
    </w:p>
    <w:p w14:paraId="0000000E" w14:textId="77777777" w:rsidR="005B5A74" w:rsidRPr="00916F2D" w:rsidRDefault="005B5A74">
      <w:pPr>
        <w:jc w:val="both"/>
        <w:rPr>
          <w:rFonts w:ascii="Times New Roman" w:eastAsia="Times New Roman" w:hAnsi="Times New Roman" w:cs="Times New Roman"/>
          <w:sz w:val="20"/>
          <w:szCs w:val="20"/>
          <w:lang w:val="en-US"/>
        </w:rPr>
      </w:pPr>
    </w:p>
    <w:p w14:paraId="7F55BD45" w14:textId="611B56DF" w:rsidR="00F474C1" w:rsidRPr="00F474C1" w:rsidRDefault="00916F2D" w:rsidP="00F474C1">
      <w:pPr>
        <w:rPr>
          <w:rFonts w:ascii="Times New Roman" w:eastAsia="Times New Roman" w:hAnsi="Times New Roman" w:cs="Times New Roman"/>
          <w:sz w:val="24"/>
          <w:szCs w:val="24"/>
          <w:lang w:val="fr-CH"/>
        </w:rPr>
      </w:pPr>
      <w:r w:rsidRPr="00916F2D">
        <w:rPr>
          <w:rFonts w:ascii="Times New Roman" w:eastAsia="Times New Roman" w:hAnsi="Times New Roman" w:cs="Times New Roman"/>
          <w:sz w:val="20"/>
          <w:szCs w:val="20"/>
          <w:lang w:val="fr-CH"/>
        </w:rPr>
        <w:t xml:space="preserve">Anthony, L. (2013). </w:t>
      </w:r>
      <w:r w:rsidRPr="00F474C1">
        <w:rPr>
          <w:rFonts w:ascii="Times New Roman" w:eastAsia="Times New Roman" w:hAnsi="Times New Roman" w:cs="Times New Roman"/>
          <w:sz w:val="20"/>
          <w:szCs w:val="20"/>
          <w:lang w:val="en-US"/>
        </w:rPr>
        <w:t xml:space="preserve">A Critical Look at Software Tools in Corpus Linguistics. </w:t>
      </w:r>
      <w:proofErr w:type="spellStart"/>
      <w:r w:rsidRPr="00F474C1">
        <w:rPr>
          <w:rFonts w:ascii="Times New Roman" w:eastAsia="Times New Roman" w:hAnsi="Times New Roman" w:cs="Times New Roman"/>
          <w:i/>
          <w:sz w:val="20"/>
          <w:szCs w:val="20"/>
          <w:lang w:val="fr-CH"/>
        </w:rPr>
        <w:t>Linguistic</w:t>
      </w:r>
      <w:proofErr w:type="spellEnd"/>
      <w:r w:rsidRPr="00F474C1">
        <w:rPr>
          <w:rFonts w:ascii="Times New Roman" w:eastAsia="Times New Roman" w:hAnsi="Times New Roman" w:cs="Times New Roman"/>
          <w:i/>
          <w:sz w:val="20"/>
          <w:szCs w:val="20"/>
          <w:lang w:val="fr-CH"/>
        </w:rPr>
        <w:t xml:space="preserve"> </w:t>
      </w:r>
      <w:proofErr w:type="spellStart"/>
      <w:r w:rsidRPr="00F474C1">
        <w:rPr>
          <w:rFonts w:ascii="Times New Roman" w:eastAsia="Times New Roman" w:hAnsi="Times New Roman" w:cs="Times New Roman"/>
          <w:i/>
          <w:sz w:val="20"/>
          <w:szCs w:val="20"/>
          <w:lang w:val="fr-CH"/>
        </w:rPr>
        <w:t>Research</w:t>
      </w:r>
      <w:proofErr w:type="spellEnd"/>
      <w:r w:rsidRPr="00F474C1">
        <w:rPr>
          <w:rFonts w:ascii="Times New Roman" w:eastAsia="Times New Roman" w:hAnsi="Times New Roman" w:cs="Times New Roman"/>
          <w:i/>
          <w:sz w:val="20"/>
          <w:szCs w:val="20"/>
          <w:lang w:val="fr-CH"/>
        </w:rPr>
        <w:t>, 30</w:t>
      </w:r>
      <w:r w:rsidRPr="00916F2D">
        <w:rPr>
          <w:rFonts w:ascii="Times New Roman" w:eastAsia="Times New Roman" w:hAnsi="Times New Roman" w:cs="Times New Roman"/>
          <w:sz w:val="20"/>
          <w:szCs w:val="20"/>
          <w:lang w:val="fr-CH"/>
        </w:rPr>
        <w:t>(2), 141–161.</w:t>
      </w:r>
      <w:r w:rsidR="00F474C1">
        <w:rPr>
          <w:rFonts w:ascii="Times New Roman" w:eastAsia="Times New Roman" w:hAnsi="Times New Roman" w:cs="Times New Roman"/>
          <w:sz w:val="20"/>
          <w:szCs w:val="20"/>
          <w:lang w:val="fr-CH"/>
        </w:rPr>
        <w:t xml:space="preserve"> </w:t>
      </w:r>
      <w:hyperlink r:id="rId4" w:history="1">
        <w:r w:rsidR="00F474C1" w:rsidRPr="00D26E15">
          <w:rPr>
            <w:rStyle w:val="Lienhypertexte"/>
            <w:rFonts w:ascii="Times New Roman" w:eastAsia="Times New Roman" w:hAnsi="Times New Roman" w:cs="Times New Roman"/>
            <w:sz w:val="20"/>
            <w:szCs w:val="20"/>
            <w:lang w:val="en-US"/>
          </w:rPr>
          <w:t>https://doi.org/10.1725</w:t>
        </w:r>
        <w:r w:rsidR="00F474C1" w:rsidRPr="00D26E15">
          <w:rPr>
            <w:rStyle w:val="Lienhypertexte"/>
            <w:rFonts w:ascii="Times New Roman" w:eastAsia="Times New Roman" w:hAnsi="Times New Roman" w:cs="Times New Roman"/>
            <w:sz w:val="20"/>
            <w:szCs w:val="20"/>
            <w:lang w:val="en-US"/>
          </w:rPr>
          <w:t>0</w:t>
        </w:r>
        <w:r w:rsidR="00F474C1" w:rsidRPr="00D26E15">
          <w:rPr>
            <w:rStyle w:val="Lienhypertexte"/>
            <w:rFonts w:ascii="Times New Roman" w:eastAsia="Times New Roman" w:hAnsi="Times New Roman" w:cs="Times New Roman"/>
            <w:sz w:val="20"/>
            <w:szCs w:val="20"/>
            <w:lang w:val="en-US"/>
          </w:rPr>
          <w:t>/khisli.30.2</w:t>
        </w:r>
      </w:hyperlink>
      <w:r w:rsidR="00F474C1">
        <w:rPr>
          <w:rFonts w:ascii="Times New Roman" w:eastAsia="Times New Roman" w:hAnsi="Times New Roman" w:cs="Times New Roman"/>
          <w:sz w:val="20"/>
          <w:szCs w:val="20"/>
          <w:lang w:val="en-US"/>
        </w:rPr>
        <w:t xml:space="preserve"> </w:t>
      </w:r>
    </w:p>
    <w:p w14:paraId="3AF2668F" w14:textId="77777777" w:rsidR="00916F2D" w:rsidRPr="00916F2D" w:rsidRDefault="00916F2D" w:rsidP="00916F2D">
      <w:pPr>
        <w:jc w:val="both"/>
        <w:rPr>
          <w:rFonts w:ascii="Times New Roman" w:eastAsia="Times New Roman" w:hAnsi="Times New Roman" w:cs="Times New Roman"/>
          <w:sz w:val="20"/>
          <w:szCs w:val="20"/>
          <w:lang w:val="fr-CH"/>
        </w:rPr>
      </w:pPr>
      <w:proofErr w:type="spellStart"/>
      <w:r w:rsidRPr="00916F2D">
        <w:rPr>
          <w:rFonts w:ascii="Times New Roman" w:eastAsia="Times New Roman" w:hAnsi="Times New Roman" w:cs="Times New Roman"/>
          <w:sz w:val="20"/>
          <w:szCs w:val="20"/>
          <w:lang w:val="fr-CH"/>
        </w:rPr>
        <w:t>Desagulier</w:t>
      </w:r>
      <w:proofErr w:type="spellEnd"/>
      <w:r w:rsidRPr="00916F2D">
        <w:rPr>
          <w:rFonts w:ascii="Times New Roman" w:eastAsia="Times New Roman" w:hAnsi="Times New Roman" w:cs="Times New Roman"/>
          <w:sz w:val="20"/>
          <w:szCs w:val="20"/>
          <w:lang w:val="fr-CH"/>
        </w:rPr>
        <w:t xml:space="preserve">, G. (2017). </w:t>
      </w:r>
      <w:r w:rsidRPr="00F474C1">
        <w:rPr>
          <w:rFonts w:ascii="Times New Roman" w:eastAsia="Times New Roman" w:hAnsi="Times New Roman" w:cs="Times New Roman"/>
          <w:i/>
          <w:sz w:val="20"/>
          <w:szCs w:val="20"/>
          <w:lang w:val="fr-CH"/>
        </w:rPr>
        <w:t xml:space="preserve">Corpus Linguistics and Statistics with </w:t>
      </w:r>
      <w:proofErr w:type="gramStart"/>
      <w:r w:rsidRPr="00F474C1">
        <w:rPr>
          <w:rFonts w:ascii="Times New Roman" w:eastAsia="Times New Roman" w:hAnsi="Times New Roman" w:cs="Times New Roman"/>
          <w:i/>
          <w:sz w:val="20"/>
          <w:szCs w:val="20"/>
          <w:lang w:val="fr-CH"/>
        </w:rPr>
        <w:t>R:</w:t>
      </w:r>
      <w:proofErr w:type="gramEnd"/>
      <w:r w:rsidRPr="00F474C1">
        <w:rPr>
          <w:rFonts w:ascii="Times New Roman" w:eastAsia="Times New Roman" w:hAnsi="Times New Roman" w:cs="Times New Roman"/>
          <w:i/>
          <w:sz w:val="20"/>
          <w:szCs w:val="20"/>
          <w:lang w:val="fr-CH"/>
        </w:rPr>
        <w:t xml:space="preserve"> Introduction to Quantitative Methods in Linguistics</w:t>
      </w:r>
      <w:r w:rsidRPr="00916F2D">
        <w:rPr>
          <w:rFonts w:ascii="Times New Roman" w:eastAsia="Times New Roman" w:hAnsi="Times New Roman" w:cs="Times New Roman"/>
          <w:sz w:val="20"/>
          <w:szCs w:val="20"/>
          <w:lang w:val="fr-CH"/>
        </w:rPr>
        <w:t>. Springer International Publishing.</w:t>
      </w:r>
    </w:p>
    <w:p w14:paraId="00554B4D" w14:textId="77777777" w:rsidR="00916F2D" w:rsidRPr="00916F2D" w:rsidRDefault="00916F2D" w:rsidP="00916F2D">
      <w:pPr>
        <w:jc w:val="both"/>
        <w:rPr>
          <w:rFonts w:ascii="Times New Roman" w:eastAsia="Times New Roman" w:hAnsi="Times New Roman" w:cs="Times New Roman"/>
          <w:sz w:val="20"/>
          <w:szCs w:val="20"/>
          <w:lang w:val="fr-CH"/>
        </w:rPr>
      </w:pPr>
      <w:r w:rsidRPr="00916F2D">
        <w:rPr>
          <w:rFonts w:ascii="Times New Roman" w:eastAsia="Times New Roman" w:hAnsi="Times New Roman" w:cs="Times New Roman"/>
          <w:sz w:val="20"/>
          <w:szCs w:val="20"/>
          <w:lang w:val="fr-CH"/>
        </w:rPr>
        <w:t xml:space="preserve">Glynn, D. (2014). Correspondence Analysis: Exploring Data and Identifying Patterns. In D. Glynn &amp; J. Robinson (Eds.), </w:t>
      </w:r>
      <w:r w:rsidRPr="00F474C1">
        <w:rPr>
          <w:rFonts w:ascii="Times New Roman" w:eastAsia="Times New Roman" w:hAnsi="Times New Roman" w:cs="Times New Roman"/>
          <w:i/>
          <w:sz w:val="20"/>
          <w:szCs w:val="20"/>
          <w:lang w:val="fr-CH"/>
        </w:rPr>
        <w:t xml:space="preserve">Corpus Methods for </w:t>
      </w:r>
      <w:proofErr w:type="gramStart"/>
      <w:r w:rsidRPr="00F474C1">
        <w:rPr>
          <w:rFonts w:ascii="Times New Roman" w:eastAsia="Times New Roman" w:hAnsi="Times New Roman" w:cs="Times New Roman"/>
          <w:i/>
          <w:sz w:val="20"/>
          <w:szCs w:val="20"/>
          <w:lang w:val="fr-CH"/>
        </w:rPr>
        <w:t>Semantics:</w:t>
      </w:r>
      <w:proofErr w:type="gramEnd"/>
      <w:r w:rsidRPr="00F474C1">
        <w:rPr>
          <w:rFonts w:ascii="Times New Roman" w:eastAsia="Times New Roman" w:hAnsi="Times New Roman" w:cs="Times New Roman"/>
          <w:i/>
          <w:sz w:val="20"/>
          <w:szCs w:val="20"/>
          <w:lang w:val="fr-CH"/>
        </w:rPr>
        <w:t xml:space="preserve"> Quantitative Studies in Polysemy and Synonymy</w:t>
      </w:r>
      <w:r w:rsidRPr="00916F2D">
        <w:rPr>
          <w:rFonts w:ascii="Times New Roman" w:eastAsia="Times New Roman" w:hAnsi="Times New Roman" w:cs="Times New Roman"/>
          <w:sz w:val="20"/>
          <w:szCs w:val="20"/>
          <w:lang w:val="fr-CH"/>
        </w:rPr>
        <w:t xml:space="preserve"> (pp. 443–485). John Benjamins Publishing Company.</w:t>
      </w:r>
    </w:p>
    <w:p w14:paraId="2BF5BE20" w14:textId="25D483EB" w:rsidR="00916F2D" w:rsidRPr="00F474C1" w:rsidRDefault="00916F2D" w:rsidP="00F474C1">
      <w:pPr>
        <w:jc w:val="both"/>
        <w:rPr>
          <w:rFonts w:ascii="Times New Roman" w:eastAsia="Times New Roman" w:hAnsi="Times New Roman" w:cs="Times New Roman"/>
          <w:sz w:val="20"/>
          <w:szCs w:val="20"/>
          <w:lang w:val="fr-CH"/>
        </w:rPr>
      </w:pPr>
      <w:proofErr w:type="spellStart"/>
      <w:r w:rsidRPr="00916F2D">
        <w:rPr>
          <w:rFonts w:ascii="Times New Roman" w:eastAsia="Times New Roman" w:hAnsi="Times New Roman" w:cs="Times New Roman"/>
          <w:sz w:val="20"/>
          <w:szCs w:val="20"/>
          <w:lang w:val="fr-CH"/>
        </w:rPr>
        <w:t>Mikolov</w:t>
      </w:r>
      <w:proofErr w:type="spellEnd"/>
      <w:r w:rsidRPr="00916F2D">
        <w:rPr>
          <w:rFonts w:ascii="Times New Roman" w:eastAsia="Times New Roman" w:hAnsi="Times New Roman" w:cs="Times New Roman"/>
          <w:sz w:val="20"/>
          <w:szCs w:val="20"/>
          <w:lang w:val="fr-CH"/>
        </w:rPr>
        <w:t xml:space="preserve">, T., Chen, K., </w:t>
      </w:r>
      <w:proofErr w:type="spellStart"/>
      <w:r w:rsidRPr="00916F2D">
        <w:rPr>
          <w:rFonts w:ascii="Times New Roman" w:eastAsia="Times New Roman" w:hAnsi="Times New Roman" w:cs="Times New Roman"/>
          <w:sz w:val="20"/>
          <w:szCs w:val="20"/>
          <w:lang w:val="fr-CH"/>
        </w:rPr>
        <w:t>Corrado</w:t>
      </w:r>
      <w:proofErr w:type="spellEnd"/>
      <w:r w:rsidRPr="00916F2D">
        <w:rPr>
          <w:rFonts w:ascii="Times New Roman" w:eastAsia="Times New Roman" w:hAnsi="Times New Roman" w:cs="Times New Roman"/>
          <w:sz w:val="20"/>
          <w:szCs w:val="20"/>
          <w:lang w:val="fr-CH"/>
        </w:rPr>
        <w:t xml:space="preserve">, G., &amp; Dean, J. (2013). </w:t>
      </w:r>
      <w:r w:rsidRPr="00F474C1">
        <w:rPr>
          <w:rFonts w:ascii="Times New Roman" w:eastAsia="Times New Roman" w:hAnsi="Times New Roman" w:cs="Times New Roman"/>
          <w:i/>
          <w:sz w:val="20"/>
          <w:szCs w:val="20"/>
          <w:lang w:val="fr-CH"/>
        </w:rPr>
        <w:t xml:space="preserve">Efficient Estimation of Word </w:t>
      </w:r>
      <w:proofErr w:type="spellStart"/>
      <w:r w:rsidRPr="00F474C1">
        <w:rPr>
          <w:rFonts w:ascii="Times New Roman" w:eastAsia="Times New Roman" w:hAnsi="Times New Roman" w:cs="Times New Roman"/>
          <w:i/>
          <w:sz w:val="20"/>
          <w:szCs w:val="20"/>
          <w:lang w:val="fr-CH"/>
        </w:rPr>
        <w:t>Representations</w:t>
      </w:r>
      <w:proofErr w:type="spellEnd"/>
      <w:r w:rsidRPr="00F474C1">
        <w:rPr>
          <w:rFonts w:ascii="Times New Roman" w:eastAsia="Times New Roman" w:hAnsi="Times New Roman" w:cs="Times New Roman"/>
          <w:i/>
          <w:sz w:val="20"/>
          <w:szCs w:val="20"/>
          <w:lang w:val="fr-CH"/>
        </w:rPr>
        <w:t xml:space="preserve"> in </w:t>
      </w:r>
      <w:proofErr w:type="spellStart"/>
      <w:r w:rsidRPr="00F474C1">
        <w:rPr>
          <w:rFonts w:ascii="Times New Roman" w:eastAsia="Times New Roman" w:hAnsi="Times New Roman" w:cs="Times New Roman"/>
          <w:i/>
          <w:sz w:val="20"/>
          <w:szCs w:val="20"/>
          <w:lang w:val="fr-CH"/>
        </w:rPr>
        <w:t>Vector</w:t>
      </w:r>
      <w:proofErr w:type="spellEnd"/>
      <w:r w:rsidRPr="00F474C1">
        <w:rPr>
          <w:rFonts w:ascii="Times New Roman" w:eastAsia="Times New Roman" w:hAnsi="Times New Roman" w:cs="Times New Roman"/>
          <w:i/>
          <w:sz w:val="20"/>
          <w:szCs w:val="20"/>
          <w:lang w:val="fr-CH"/>
        </w:rPr>
        <w:t xml:space="preserve"> </w:t>
      </w:r>
      <w:proofErr w:type="spellStart"/>
      <w:r w:rsidRPr="00F474C1">
        <w:rPr>
          <w:rFonts w:ascii="Times New Roman" w:eastAsia="Times New Roman" w:hAnsi="Times New Roman" w:cs="Times New Roman"/>
          <w:i/>
          <w:sz w:val="20"/>
          <w:szCs w:val="20"/>
          <w:lang w:val="fr-CH"/>
        </w:rPr>
        <w:t>Space</w:t>
      </w:r>
      <w:proofErr w:type="spellEnd"/>
      <w:r w:rsidRPr="00916F2D">
        <w:rPr>
          <w:rFonts w:ascii="Times New Roman" w:eastAsia="Times New Roman" w:hAnsi="Times New Roman" w:cs="Times New Roman"/>
          <w:sz w:val="20"/>
          <w:szCs w:val="20"/>
          <w:lang w:val="fr-CH"/>
        </w:rPr>
        <w:t xml:space="preserve">. </w:t>
      </w:r>
      <w:r w:rsidR="00F474C1" w:rsidRPr="00F474C1">
        <w:rPr>
          <w:rFonts w:ascii="Times New Roman" w:eastAsia="Times New Roman" w:hAnsi="Times New Roman" w:cs="Times New Roman"/>
          <w:sz w:val="20"/>
          <w:szCs w:val="20"/>
          <w:lang w:val="fr-CH"/>
        </w:rPr>
        <w:t xml:space="preserve">ICLR Workshop </w:t>
      </w:r>
      <w:proofErr w:type="spellStart"/>
      <w:r w:rsidR="00F474C1" w:rsidRPr="00F474C1">
        <w:rPr>
          <w:rFonts w:ascii="Times New Roman" w:eastAsia="Times New Roman" w:hAnsi="Times New Roman" w:cs="Times New Roman"/>
          <w:sz w:val="20"/>
          <w:szCs w:val="20"/>
          <w:lang w:val="fr-CH"/>
        </w:rPr>
        <w:t>Track</w:t>
      </w:r>
      <w:proofErr w:type="spellEnd"/>
      <w:r w:rsidR="00F474C1" w:rsidRPr="00F474C1">
        <w:rPr>
          <w:rFonts w:ascii="Times New Roman" w:eastAsia="Times New Roman" w:hAnsi="Times New Roman" w:cs="Times New Roman"/>
          <w:sz w:val="20"/>
          <w:szCs w:val="20"/>
          <w:lang w:val="fr-CH"/>
        </w:rPr>
        <w:t xml:space="preserve"> </w:t>
      </w:r>
      <w:proofErr w:type="gramStart"/>
      <w:r w:rsidR="00F474C1" w:rsidRPr="00F474C1">
        <w:rPr>
          <w:rFonts w:ascii="Times New Roman" w:eastAsia="Times New Roman" w:hAnsi="Times New Roman" w:cs="Times New Roman"/>
          <w:sz w:val="20"/>
          <w:szCs w:val="20"/>
          <w:lang w:val="fr-CH"/>
        </w:rPr>
        <w:t>2013:</w:t>
      </w:r>
      <w:proofErr w:type="gramEnd"/>
      <w:r w:rsidR="00F474C1" w:rsidRPr="00F474C1">
        <w:rPr>
          <w:rFonts w:ascii="Times New Roman" w:eastAsia="Times New Roman" w:hAnsi="Times New Roman" w:cs="Times New Roman"/>
          <w:sz w:val="20"/>
          <w:szCs w:val="20"/>
          <w:lang w:val="fr-CH"/>
        </w:rPr>
        <w:t xml:space="preserve"> Scottsdale, USA</w:t>
      </w:r>
      <w:r w:rsidR="00F474C1">
        <w:rPr>
          <w:rFonts w:ascii="Times New Roman" w:eastAsia="Times New Roman" w:hAnsi="Times New Roman" w:cs="Times New Roman"/>
          <w:sz w:val="20"/>
          <w:szCs w:val="20"/>
          <w:lang w:val="fr-CH"/>
        </w:rPr>
        <w:t xml:space="preserve">. </w:t>
      </w:r>
      <w:hyperlink r:id="rId5" w:history="1">
        <w:r w:rsidR="00F474C1" w:rsidRPr="00D26E15">
          <w:rPr>
            <w:rStyle w:val="Lienhypertexte"/>
            <w:rFonts w:ascii="Times New Roman" w:eastAsia="Times New Roman" w:hAnsi="Times New Roman" w:cs="Times New Roman"/>
            <w:sz w:val="20"/>
            <w:szCs w:val="20"/>
            <w:lang w:val="fr-CH"/>
          </w:rPr>
          <w:t>https://arxiv.org/abs/1301.3781</w:t>
        </w:r>
      </w:hyperlink>
      <w:r w:rsidR="00F474C1">
        <w:rPr>
          <w:rFonts w:ascii="Times New Roman" w:eastAsia="Times New Roman" w:hAnsi="Times New Roman" w:cs="Times New Roman"/>
          <w:sz w:val="20"/>
          <w:szCs w:val="20"/>
          <w:lang w:val="fr-CH"/>
        </w:rPr>
        <w:t xml:space="preserve"> </w:t>
      </w:r>
    </w:p>
    <w:p w14:paraId="37A224A4" w14:textId="4C0264F5" w:rsidR="00916F2D" w:rsidRPr="00916F2D" w:rsidRDefault="00916F2D">
      <w:pPr>
        <w:jc w:val="both"/>
        <w:rPr>
          <w:rFonts w:ascii="Times New Roman" w:eastAsia="Times New Roman" w:hAnsi="Times New Roman" w:cs="Times New Roman"/>
          <w:sz w:val="20"/>
          <w:szCs w:val="20"/>
          <w:lang w:val="fr-CH"/>
        </w:rPr>
      </w:pPr>
      <w:proofErr w:type="spellStart"/>
      <w:r w:rsidRPr="00916F2D">
        <w:rPr>
          <w:rFonts w:ascii="Times New Roman" w:eastAsia="Times New Roman" w:hAnsi="Times New Roman" w:cs="Times New Roman"/>
          <w:sz w:val="20"/>
          <w:szCs w:val="20"/>
          <w:lang w:val="fr-CH"/>
        </w:rPr>
        <w:t>Wickham</w:t>
      </w:r>
      <w:proofErr w:type="spellEnd"/>
      <w:r w:rsidRPr="00916F2D">
        <w:rPr>
          <w:rFonts w:ascii="Times New Roman" w:eastAsia="Times New Roman" w:hAnsi="Times New Roman" w:cs="Times New Roman"/>
          <w:sz w:val="20"/>
          <w:szCs w:val="20"/>
          <w:lang w:val="fr-CH"/>
        </w:rPr>
        <w:t xml:space="preserve">, H. (2019). </w:t>
      </w:r>
      <w:r w:rsidRPr="00F474C1">
        <w:rPr>
          <w:rFonts w:ascii="Times New Roman" w:eastAsia="Times New Roman" w:hAnsi="Times New Roman" w:cs="Times New Roman"/>
          <w:i/>
          <w:sz w:val="20"/>
          <w:szCs w:val="20"/>
          <w:lang w:val="fr-CH"/>
        </w:rPr>
        <w:t xml:space="preserve">Advanced R (2nd </w:t>
      </w:r>
      <w:proofErr w:type="spellStart"/>
      <w:r w:rsidRPr="00F474C1">
        <w:rPr>
          <w:rFonts w:ascii="Times New Roman" w:eastAsia="Times New Roman" w:hAnsi="Times New Roman" w:cs="Times New Roman"/>
          <w:i/>
          <w:sz w:val="20"/>
          <w:szCs w:val="20"/>
          <w:lang w:val="fr-CH"/>
        </w:rPr>
        <w:t>ed</w:t>
      </w:r>
      <w:proofErr w:type="spellEnd"/>
      <w:r w:rsidRPr="00F474C1">
        <w:rPr>
          <w:rFonts w:ascii="Times New Roman" w:eastAsia="Times New Roman" w:hAnsi="Times New Roman" w:cs="Times New Roman"/>
          <w:i/>
          <w:sz w:val="20"/>
          <w:szCs w:val="20"/>
          <w:lang w:val="fr-CH"/>
        </w:rPr>
        <w:t>.)</w:t>
      </w:r>
      <w:r w:rsidRPr="00916F2D">
        <w:rPr>
          <w:rFonts w:ascii="Times New Roman" w:eastAsia="Times New Roman" w:hAnsi="Times New Roman" w:cs="Times New Roman"/>
          <w:sz w:val="20"/>
          <w:szCs w:val="20"/>
          <w:lang w:val="fr-CH"/>
        </w:rPr>
        <w:t xml:space="preserve">. CRC </w:t>
      </w:r>
      <w:proofErr w:type="spellStart"/>
      <w:r w:rsidRPr="00916F2D">
        <w:rPr>
          <w:rFonts w:ascii="Times New Roman" w:eastAsia="Times New Roman" w:hAnsi="Times New Roman" w:cs="Times New Roman"/>
          <w:sz w:val="20"/>
          <w:szCs w:val="20"/>
          <w:lang w:val="fr-CH"/>
        </w:rPr>
        <w:t>Press</w:t>
      </w:r>
      <w:proofErr w:type="spellEnd"/>
      <w:r w:rsidRPr="00916F2D">
        <w:rPr>
          <w:rFonts w:ascii="Times New Roman" w:eastAsia="Times New Roman" w:hAnsi="Times New Roman" w:cs="Times New Roman"/>
          <w:sz w:val="20"/>
          <w:szCs w:val="20"/>
          <w:lang w:val="fr-CH"/>
        </w:rPr>
        <w:t>.</w:t>
      </w:r>
    </w:p>
    <w:p w14:paraId="00000017" w14:textId="77777777" w:rsidR="005B5A74" w:rsidRDefault="005B5A74">
      <w:pPr>
        <w:jc w:val="both"/>
        <w:rPr>
          <w:rFonts w:ascii="Times New Roman" w:eastAsia="Times New Roman" w:hAnsi="Times New Roman" w:cs="Times New Roman"/>
          <w:sz w:val="20"/>
          <w:szCs w:val="20"/>
        </w:rPr>
      </w:pPr>
    </w:p>
    <w:sectPr w:rsidR="005B5A7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A74"/>
    <w:rsid w:val="00020BFD"/>
    <w:rsid w:val="005B5A74"/>
    <w:rsid w:val="00916F2D"/>
    <w:rsid w:val="00F474C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1C38"/>
  <w15:docId w15:val="{3CD562E5-1563-3744-894C-5AE48D4D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customStyle="1" w:styleId="name">
    <w:name w:val="name"/>
    <w:basedOn w:val="Policepardfaut"/>
    <w:rsid w:val="00916F2D"/>
  </w:style>
  <w:style w:type="character" w:customStyle="1" w:styleId="acopre">
    <w:name w:val="acopre"/>
    <w:basedOn w:val="Policepardfaut"/>
    <w:rsid w:val="00F474C1"/>
  </w:style>
  <w:style w:type="character" w:styleId="Accentuation">
    <w:name w:val="Emphasis"/>
    <w:basedOn w:val="Policepardfaut"/>
    <w:uiPriority w:val="20"/>
    <w:qFormat/>
    <w:rsid w:val="00F474C1"/>
    <w:rPr>
      <w:i/>
      <w:iCs/>
    </w:rPr>
  </w:style>
  <w:style w:type="character" w:styleId="Lienhypertexte">
    <w:name w:val="Hyperlink"/>
    <w:basedOn w:val="Policepardfaut"/>
    <w:uiPriority w:val="99"/>
    <w:unhideWhenUsed/>
    <w:rsid w:val="00F474C1"/>
    <w:rPr>
      <w:color w:val="0000FF" w:themeColor="hyperlink"/>
      <w:u w:val="single"/>
    </w:rPr>
  </w:style>
  <w:style w:type="character" w:styleId="Mentionnonrsolue">
    <w:name w:val="Unresolved Mention"/>
    <w:basedOn w:val="Policepardfaut"/>
    <w:uiPriority w:val="99"/>
    <w:semiHidden/>
    <w:unhideWhenUsed/>
    <w:rsid w:val="00F474C1"/>
    <w:rPr>
      <w:color w:val="605E5C"/>
      <w:shd w:val="clear" w:color="auto" w:fill="E1DFDD"/>
    </w:rPr>
  </w:style>
  <w:style w:type="character" w:styleId="Lienhypertextesuivivisit">
    <w:name w:val="FollowedHyperlink"/>
    <w:basedOn w:val="Policepardfaut"/>
    <w:uiPriority w:val="99"/>
    <w:semiHidden/>
    <w:unhideWhenUsed/>
    <w:rsid w:val="00F47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9344">
      <w:bodyDiv w:val="1"/>
      <w:marLeft w:val="0"/>
      <w:marRight w:val="0"/>
      <w:marTop w:val="0"/>
      <w:marBottom w:val="0"/>
      <w:divBdr>
        <w:top w:val="none" w:sz="0" w:space="0" w:color="auto"/>
        <w:left w:val="none" w:sz="0" w:space="0" w:color="auto"/>
        <w:bottom w:val="none" w:sz="0" w:space="0" w:color="auto"/>
        <w:right w:val="none" w:sz="0" w:space="0" w:color="auto"/>
      </w:divBdr>
    </w:div>
    <w:div w:id="882521992">
      <w:bodyDiv w:val="1"/>
      <w:marLeft w:val="0"/>
      <w:marRight w:val="0"/>
      <w:marTop w:val="0"/>
      <w:marBottom w:val="0"/>
      <w:divBdr>
        <w:top w:val="none" w:sz="0" w:space="0" w:color="auto"/>
        <w:left w:val="none" w:sz="0" w:space="0" w:color="auto"/>
        <w:bottom w:val="none" w:sz="0" w:space="0" w:color="auto"/>
        <w:right w:val="none" w:sz="0" w:space="0" w:color="auto"/>
      </w:divBdr>
    </w:div>
    <w:div w:id="1241714192">
      <w:bodyDiv w:val="1"/>
      <w:marLeft w:val="0"/>
      <w:marRight w:val="0"/>
      <w:marTop w:val="0"/>
      <w:marBottom w:val="0"/>
      <w:divBdr>
        <w:top w:val="none" w:sz="0" w:space="0" w:color="auto"/>
        <w:left w:val="none" w:sz="0" w:space="0" w:color="auto"/>
        <w:bottom w:val="none" w:sz="0" w:space="0" w:color="auto"/>
        <w:right w:val="none" w:sz="0" w:space="0" w:color="auto"/>
      </w:divBdr>
    </w:div>
    <w:div w:id="1833713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xiv.org/abs/1301.3781" TargetMode="External"/><Relationship Id="rId4" Type="http://schemas.openxmlformats.org/officeDocument/2006/relationships/hyperlink" Target="https://doi.org/10.17250/khisli.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3130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Microsoft Office</cp:lastModifiedBy>
  <cp:revision>2</cp:revision>
  <dcterms:created xsi:type="dcterms:W3CDTF">2021-05-17T12:10:00Z</dcterms:created>
  <dcterms:modified xsi:type="dcterms:W3CDTF">2021-05-17T12:10:00Z</dcterms:modified>
</cp:coreProperties>
</file>